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FE3247"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8C7B2E">
        <w:rPr>
          <w:rFonts w:ascii="Times New Roman" w:hAnsi="Times New Roman"/>
          <w:sz w:val="28"/>
          <w:szCs w:val="28"/>
        </w:rPr>
        <w:t>СЕЛЬСКОГО ПОСЕЛЕНИЯ</w:t>
      </w:r>
    </w:p>
    <w:p w:rsidR="00FE3247" w:rsidRDefault="00FE3247"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8C7B2E">
        <w:rPr>
          <w:rFonts w:ascii="Times New Roman" w:hAnsi="Times New Roman"/>
          <w:sz w:val="28"/>
          <w:szCs w:val="28"/>
        </w:rPr>
        <w:t xml:space="preserve"> МУНИЦИПАЛЬНОГО РАЙОНА </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E3247" w:rsidRDefault="00FE3247" w:rsidP="00F7504A">
      <w:pPr>
        <w:ind w:firstLine="0"/>
        <w:jc w:val="center"/>
        <w:rPr>
          <w:rFonts w:ascii="Times New Roman" w:hAnsi="Times New Roman"/>
          <w:sz w:val="28"/>
          <w:szCs w:val="28"/>
        </w:rPr>
      </w:pP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w:t>
      </w:r>
      <w:r w:rsidR="00BA6AB2">
        <w:rPr>
          <w:rFonts w:ascii="Times New Roman" w:hAnsi="Times New Roman"/>
        </w:rPr>
        <w:t>19</w:t>
      </w:r>
      <w:r w:rsidRPr="008C7B2E">
        <w:rPr>
          <w:rFonts w:ascii="Times New Roman" w:hAnsi="Times New Roman"/>
        </w:rPr>
        <w:t xml:space="preserve">» </w:t>
      </w:r>
      <w:r w:rsidR="00BA6AB2">
        <w:rPr>
          <w:rFonts w:ascii="Times New Roman" w:hAnsi="Times New Roman"/>
        </w:rPr>
        <w:t>декабря</w:t>
      </w:r>
      <w:r w:rsidRPr="008C7B2E">
        <w:rPr>
          <w:rFonts w:ascii="Times New Roman" w:hAnsi="Times New Roman"/>
        </w:rPr>
        <w:t xml:space="preserve"> 2023 г.                        № </w:t>
      </w:r>
      <w:r w:rsidR="00BA6AB2">
        <w:rPr>
          <w:rFonts w:ascii="Times New Roman" w:hAnsi="Times New Roman"/>
        </w:rPr>
        <w:t>48</w:t>
      </w:r>
    </w:p>
    <w:p w:rsidR="00F7504A" w:rsidRPr="008C7B2E" w:rsidRDefault="00FE3247" w:rsidP="00F7504A">
      <w:pPr>
        <w:ind w:firstLine="0"/>
        <w:rPr>
          <w:rFonts w:ascii="Times New Roman" w:hAnsi="Times New Roman"/>
        </w:rPr>
      </w:pPr>
      <w:r>
        <w:rPr>
          <w:rFonts w:ascii="Times New Roman" w:hAnsi="Times New Roman"/>
        </w:rPr>
        <w:t>с</w:t>
      </w:r>
      <w:r w:rsidR="00F7504A" w:rsidRPr="008C7B2E">
        <w:rPr>
          <w:rFonts w:ascii="Times New Roman" w:hAnsi="Times New Roman"/>
        </w:rPr>
        <w:t>.</w:t>
      </w:r>
      <w:r>
        <w:rPr>
          <w:rFonts w:ascii="Times New Roman" w:hAnsi="Times New Roman"/>
        </w:rPr>
        <w:t>Тамбовка.</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sidR="00CF7226">
        <w:rPr>
          <w:rFonts w:ascii="Times New Roman" w:hAnsi="Times New Roman" w:cs="Times New Roman"/>
          <w:color w:val="000000"/>
          <w:sz w:val="28"/>
          <w:szCs w:val="28"/>
        </w:rPr>
        <w:t xml:space="preserve">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xml:space="preserve">» на территории </w:t>
      </w:r>
      <w:r w:rsidR="00FE3247">
        <w:rPr>
          <w:rFonts w:ascii="Times New Roman" w:hAnsi="Times New Roman" w:cs="Times New Roman"/>
          <w:sz w:val="28"/>
          <w:szCs w:val="28"/>
        </w:rPr>
        <w:t>Тамбовского сельского</w:t>
      </w:r>
      <w:r w:rsidRPr="008C7B2E">
        <w:rPr>
          <w:rFonts w:ascii="Times New Roman" w:hAnsi="Times New Roman" w:cs="Times New Roman"/>
          <w:sz w:val="28"/>
          <w:szCs w:val="28"/>
        </w:rPr>
        <w:t xml:space="preserve"> поселения </w:t>
      </w:r>
      <w:r w:rsidR="00581086">
        <w:rPr>
          <w:rFonts w:ascii="Times New Roman" w:hAnsi="Times New Roman" w:cs="Times New Roman"/>
          <w:sz w:val="28"/>
          <w:szCs w:val="28"/>
        </w:rPr>
        <w:t>Терновского</w:t>
      </w:r>
      <w:r w:rsidRPr="008C7B2E">
        <w:rPr>
          <w:rFonts w:ascii="Times New Roman" w:hAnsi="Times New Roman" w:cs="Times New Roman"/>
          <w:sz w:val="28"/>
          <w:szCs w:val="28"/>
        </w:rPr>
        <w:t xml:space="preserve"> 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E3247">
        <w:t>Тамбовского сельского</w:t>
      </w:r>
      <w:r w:rsidRPr="008C7B2E">
        <w:t xml:space="preserve"> поселения </w:t>
      </w:r>
      <w:r w:rsidR="00FE3247">
        <w:t>Терновского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FE3247">
        <w:t>Тамбовского сельского</w:t>
      </w:r>
      <w:r w:rsidRPr="008C7B2E">
        <w:t xml:space="preserve"> поселения </w:t>
      </w:r>
      <w:r w:rsidR="00FE3247">
        <w:t>Терновского</w:t>
      </w:r>
      <w:r w:rsidRPr="008C7B2E">
        <w:t xml:space="preserve"> 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FE3247">
        <w:t xml:space="preserve">Тамбовского </w:t>
      </w:r>
      <w:r w:rsidRPr="008C7B2E">
        <w:t xml:space="preserve">сельского поселения </w:t>
      </w:r>
      <w:r w:rsidR="00FE3247">
        <w:t>Терновского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FE3247">
        <w:rPr>
          <w:rFonts w:ascii="Times New Roman" w:hAnsi="Times New Roman"/>
          <w:sz w:val="28"/>
          <w:szCs w:val="28"/>
        </w:rPr>
        <w:t>Тамбовского сельского</w:t>
      </w:r>
      <w:r w:rsidRPr="008C7B2E">
        <w:rPr>
          <w:rFonts w:ascii="Times New Roman" w:hAnsi="Times New Roman"/>
          <w:sz w:val="28"/>
          <w:szCs w:val="28"/>
        </w:rPr>
        <w:t xml:space="preserve"> поселения </w:t>
      </w:r>
      <w:r w:rsidR="00FE3247">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CF7226">
        <w:rPr>
          <w:rFonts w:ascii="Times New Roman" w:hAnsi="Times New Roman"/>
          <w:sz w:val="28"/>
          <w:szCs w:val="28"/>
        </w:rPr>
        <w:t>18</w:t>
      </w:r>
      <w:r w:rsidRPr="008C7B2E">
        <w:rPr>
          <w:rFonts w:ascii="Times New Roman" w:hAnsi="Times New Roman"/>
          <w:sz w:val="28"/>
          <w:szCs w:val="28"/>
        </w:rPr>
        <w:t>»</w:t>
      </w:r>
      <w:r w:rsidR="00CF7226">
        <w:rPr>
          <w:rFonts w:ascii="Times New Roman" w:hAnsi="Times New Roman"/>
          <w:sz w:val="28"/>
          <w:szCs w:val="28"/>
        </w:rPr>
        <w:t>12.2015</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CF7226">
        <w:rPr>
          <w:rFonts w:ascii="Times New Roman" w:hAnsi="Times New Roman"/>
          <w:sz w:val="28"/>
          <w:szCs w:val="28"/>
        </w:rPr>
        <w:t>56</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w:t>
      </w:r>
      <w:r w:rsidR="00CF7226">
        <w:rPr>
          <w:rFonts w:ascii="Times New Roman" w:hAnsi="Times New Roman"/>
          <w:color w:val="000000"/>
          <w:sz w:val="28"/>
          <w:szCs w:val="28"/>
        </w:rPr>
        <w:t xml:space="preserve"> в собственность, аренду </w:t>
      </w:r>
      <w:r w:rsidR="00A37FE0" w:rsidRPr="008C7B2E">
        <w:rPr>
          <w:rFonts w:ascii="Times New Roman" w:hAnsi="Times New Roman"/>
          <w:color w:val="000000"/>
          <w:sz w:val="28"/>
          <w:szCs w:val="28"/>
        </w:rPr>
        <w:t xml:space="preserve"> земельного участка, находящегося в муниципальной собственности на торгах</w:t>
      </w:r>
      <w:r w:rsidRPr="008C7B2E">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от «</w:t>
      </w:r>
      <w:r w:rsidR="00CF7226">
        <w:rPr>
          <w:rFonts w:ascii="Times New Roman" w:hAnsi="Times New Roman"/>
          <w:sz w:val="28"/>
          <w:szCs w:val="28"/>
        </w:rPr>
        <w:t>28</w:t>
      </w:r>
      <w:r w:rsidRPr="008C7B2E">
        <w:rPr>
          <w:rFonts w:ascii="Times New Roman" w:hAnsi="Times New Roman"/>
          <w:sz w:val="28"/>
          <w:szCs w:val="28"/>
        </w:rPr>
        <w:t>»</w:t>
      </w:r>
      <w:r w:rsidR="00CF7226">
        <w:rPr>
          <w:rFonts w:ascii="Times New Roman" w:hAnsi="Times New Roman"/>
          <w:sz w:val="28"/>
          <w:szCs w:val="28"/>
        </w:rPr>
        <w:t xml:space="preserve">10.2022 </w:t>
      </w:r>
      <w:r w:rsidRPr="008C7B2E">
        <w:rPr>
          <w:rFonts w:ascii="Times New Roman" w:hAnsi="Times New Roman"/>
          <w:sz w:val="28"/>
          <w:szCs w:val="28"/>
        </w:rPr>
        <w:t>г. №</w:t>
      </w:r>
      <w:r w:rsidR="00CF7226">
        <w:rPr>
          <w:rFonts w:ascii="Times New Roman" w:hAnsi="Times New Roman"/>
          <w:sz w:val="28"/>
          <w:szCs w:val="28"/>
        </w:rPr>
        <w:t>34</w:t>
      </w:r>
      <w:r w:rsidRPr="008C7B2E">
        <w:rPr>
          <w:rFonts w:ascii="Times New Roman" w:hAnsi="Times New Roman"/>
          <w:sz w:val="28"/>
          <w:szCs w:val="28"/>
        </w:rPr>
        <w:t xml:space="preserve"> «О внесении изменений в постановление администрации </w:t>
      </w:r>
      <w:r w:rsidR="00FE3247">
        <w:rPr>
          <w:rFonts w:ascii="Times New Roman" w:hAnsi="Times New Roman"/>
          <w:sz w:val="28"/>
          <w:szCs w:val="28"/>
        </w:rPr>
        <w:t xml:space="preserve">Тамбовского </w:t>
      </w:r>
      <w:r w:rsidRPr="008C7B2E">
        <w:rPr>
          <w:rFonts w:ascii="Times New Roman" w:hAnsi="Times New Roman"/>
          <w:sz w:val="28"/>
          <w:szCs w:val="28"/>
        </w:rPr>
        <w:t xml:space="preserve">сельского поселения </w:t>
      </w:r>
      <w:r w:rsidR="00FE3247">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CF7226">
        <w:rPr>
          <w:rFonts w:ascii="Times New Roman" w:hAnsi="Times New Roman"/>
          <w:sz w:val="28"/>
          <w:szCs w:val="28"/>
        </w:rPr>
        <w:t xml:space="preserve"> №56 от 18.12.2015 г.</w:t>
      </w:r>
      <w:r w:rsidRPr="008C7B2E">
        <w:rPr>
          <w:rFonts w:ascii="Times New Roman" w:hAnsi="Times New Roman"/>
          <w:sz w:val="28"/>
          <w:szCs w:val="28"/>
        </w:rPr>
        <w:t xml:space="preserve">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w:t>
      </w:r>
      <w:r w:rsidR="00CF7226">
        <w:rPr>
          <w:rFonts w:ascii="Times New Roman" w:hAnsi="Times New Roman"/>
          <w:color w:val="000000"/>
          <w:sz w:val="28"/>
          <w:szCs w:val="28"/>
        </w:rPr>
        <w:t xml:space="preserve"> в муниципальной собственности</w:t>
      </w:r>
      <w:r w:rsidR="00A37FE0" w:rsidRPr="008C7B2E">
        <w:rPr>
          <w:rFonts w:ascii="Times New Roman" w:hAnsi="Times New Roman"/>
          <w:color w:val="000000"/>
          <w:sz w:val="28"/>
          <w:szCs w:val="28"/>
        </w:rPr>
        <w:t xml:space="preserve"> на торгах</w:t>
      </w:r>
      <w:r w:rsidR="00CF7226">
        <w:rPr>
          <w:rFonts w:ascii="Times New Roman" w:hAnsi="Times New Roman"/>
          <w:sz w:val="28"/>
          <w:szCs w:val="28"/>
        </w:rPr>
        <w:t>»;</w:t>
      </w:r>
    </w:p>
    <w:p w:rsidR="00CF7226" w:rsidRDefault="00CF7226" w:rsidP="00CF7226">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29</w:t>
      </w:r>
      <w:r w:rsidRPr="008C7B2E">
        <w:rPr>
          <w:rFonts w:ascii="Times New Roman" w:hAnsi="Times New Roman"/>
          <w:sz w:val="28"/>
          <w:szCs w:val="28"/>
        </w:rPr>
        <w:t>»</w:t>
      </w:r>
      <w:r>
        <w:rPr>
          <w:rFonts w:ascii="Times New Roman" w:hAnsi="Times New Roman"/>
          <w:sz w:val="28"/>
          <w:szCs w:val="28"/>
        </w:rPr>
        <w:t xml:space="preserve">06.2022 </w:t>
      </w:r>
      <w:r w:rsidRPr="008C7B2E">
        <w:rPr>
          <w:rFonts w:ascii="Times New Roman" w:hAnsi="Times New Roman"/>
          <w:sz w:val="28"/>
          <w:szCs w:val="28"/>
        </w:rPr>
        <w:t>г. №</w:t>
      </w:r>
      <w:r>
        <w:rPr>
          <w:rFonts w:ascii="Times New Roman" w:hAnsi="Times New Roman"/>
          <w:sz w:val="28"/>
          <w:szCs w:val="28"/>
        </w:rPr>
        <w:t>22</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8C7B2E">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№56 от 18.12.2015 г.</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w:t>
      </w:r>
      <w:r>
        <w:rPr>
          <w:rFonts w:ascii="Times New Roman" w:hAnsi="Times New Roman"/>
          <w:color w:val="000000"/>
          <w:sz w:val="28"/>
          <w:szCs w:val="28"/>
        </w:rPr>
        <w:t xml:space="preserve"> в муниципальной собственности</w:t>
      </w:r>
      <w:r w:rsidRPr="008C7B2E">
        <w:rPr>
          <w:rFonts w:ascii="Times New Roman" w:hAnsi="Times New Roman"/>
          <w:color w:val="000000"/>
          <w:sz w:val="28"/>
          <w:szCs w:val="28"/>
        </w:rPr>
        <w:t xml:space="preserve"> на торгах</w:t>
      </w:r>
      <w:r>
        <w:rPr>
          <w:rFonts w:ascii="Times New Roman" w:hAnsi="Times New Roman"/>
          <w:sz w:val="28"/>
          <w:szCs w:val="28"/>
        </w:rPr>
        <w:t>»;</w:t>
      </w:r>
    </w:p>
    <w:p w:rsidR="00CF7226" w:rsidRPr="008C7B2E" w:rsidRDefault="00CF7226" w:rsidP="00CF7226">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23</w:t>
      </w:r>
      <w:r w:rsidRPr="008C7B2E">
        <w:rPr>
          <w:rFonts w:ascii="Times New Roman" w:hAnsi="Times New Roman"/>
          <w:sz w:val="28"/>
          <w:szCs w:val="28"/>
        </w:rPr>
        <w:t>»</w:t>
      </w:r>
      <w:r>
        <w:rPr>
          <w:rFonts w:ascii="Times New Roman" w:hAnsi="Times New Roman"/>
          <w:sz w:val="28"/>
          <w:szCs w:val="28"/>
        </w:rPr>
        <w:t xml:space="preserve">03.2023 </w:t>
      </w:r>
      <w:r w:rsidRPr="008C7B2E">
        <w:rPr>
          <w:rFonts w:ascii="Times New Roman" w:hAnsi="Times New Roman"/>
          <w:sz w:val="28"/>
          <w:szCs w:val="28"/>
        </w:rPr>
        <w:t>г. №</w:t>
      </w:r>
      <w:r>
        <w:rPr>
          <w:rFonts w:ascii="Times New Roman" w:hAnsi="Times New Roman"/>
          <w:sz w:val="28"/>
          <w:szCs w:val="28"/>
        </w:rPr>
        <w:t>13</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8C7B2E">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№56 от 18.12.2015 г.</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w:t>
      </w:r>
      <w:r>
        <w:rPr>
          <w:rFonts w:ascii="Times New Roman" w:hAnsi="Times New Roman"/>
          <w:color w:val="000000"/>
          <w:sz w:val="28"/>
          <w:szCs w:val="28"/>
        </w:rPr>
        <w:t xml:space="preserve"> в муниципальной собственности</w:t>
      </w:r>
      <w:r w:rsidRPr="008C7B2E">
        <w:rPr>
          <w:rFonts w:ascii="Times New Roman" w:hAnsi="Times New Roman"/>
          <w:color w:val="000000"/>
          <w:sz w:val="28"/>
          <w:szCs w:val="28"/>
        </w:rPr>
        <w:t xml:space="preserve"> на торгах</w:t>
      </w:r>
      <w:r w:rsidRPr="008C7B2E">
        <w:rPr>
          <w:rFonts w:ascii="Times New Roman" w:hAnsi="Times New Roman"/>
          <w:sz w:val="28"/>
          <w:szCs w:val="28"/>
        </w:rPr>
        <w:t>».</w:t>
      </w:r>
    </w:p>
    <w:p w:rsidR="00CF7226" w:rsidRPr="008C7B2E" w:rsidRDefault="00CF7226" w:rsidP="00CF7226">
      <w:pPr>
        <w:autoSpaceDE w:val="0"/>
        <w:autoSpaceDN w:val="0"/>
        <w:adjustRightInd w:val="0"/>
        <w:ind w:firstLine="709"/>
        <w:rPr>
          <w:rFonts w:ascii="Times New Roman" w:hAnsi="Times New Roman"/>
          <w:sz w:val="28"/>
          <w:szCs w:val="28"/>
        </w:rPr>
      </w:pP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F7504A">
      <w:pPr>
        <w:ind w:firstLine="709"/>
        <w:rPr>
          <w:rFonts w:ascii="Times New Roman" w:hAnsi="Times New Roman"/>
          <w:sz w:val="28"/>
          <w:szCs w:val="28"/>
        </w:rPr>
      </w:pPr>
    </w:p>
    <w:tbl>
      <w:tblPr>
        <w:tblW w:w="0" w:type="auto"/>
        <w:tblLook w:val="04A0"/>
      </w:tblPr>
      <w:tblGrid>
        <w:gridCol w:w="3115"/>
        <w:gridCol w:w="2945"/>
        <w:gridCol w:w="3511"/>
      </w:tblGrid>
      <w:tr w:rsidR="00FE3247" w:rsidRPr="008C7B2E" w:rsidTr="007264B4">
        <w:tc>
          <w:tcPr>
            <w:tcW w:w="3284" w:type="dxa"/>
            <w:shd w:val="clear" w:color="auto" w:fill="auto"/>
          </w:tcPr>
          <w:p w:rsidR="00F7504A" w:rsidRPr="008C7B2E" w:rsidRDefault="00F7504A" w:rsidP="00FE3247">
            <w:pPr>
              <w:ind w:firstLine="0"/>
              <w:rPr>
                <w:rFonts w:ascii="Times New Roman" w:hAnsi="Times New Roman"/>
                <w:sz w:val="28"/>
                <w:szCs w:val="28"/>
              </w:rPr>
            </w:pPr>
            <w:r w:rsidRPr="008C7B2E">
              <w:rPr>
                <w:rFonts w:ascii="Times New Roman" w:hAnsi="Times New Roman"/>
                <w:sz w:val="28"/>
                <w:szCs w:val="28"/>
              </w:rPr>
              <w:t>Глава</w:t>
            </w:r>
            <w:r w:rsidR="00FE3247">
              <w:rPr>
                <w:rFonts w:ascii="Times New Roman" w:hAnsi="Times New Roman"/>
                <w:sz w:val="28"/>
                <w:szCs w:val="28"/>
              </w:rPr>
              <w:t xml:space="preserve"> Тамбовского с</w:t>
            </w:r>
            <w:r w:rsidRPr="008C7B2E">
              <w:rPr>
                <w:rFonts w:ascii="Times New Roman" w:hAnsi="Times New Roman"/>
                <w:sz w:val="28"/>
                <w:szCs w:val="28"/>
              </w:rPr>
              <w:t>ельского 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E3247" w:rsidRDefault="00FE3247" w:rsidP="00782664">
            <w:pPr>
              <w:ind w:firstLine="0"/>
              <w:rPr>
                <w:rFonts w:ascii="Times New Roman" w:hAnsi="Times New Roman"/>
                <w:sz w:val="28"/>
                <w:szCs w:val="28"/>
              </w:rPr>
            </w:pPr>
          </w:p>
          <w:p w:rsidR="00F7504A" w:rsidRPr="008C7B2E" w:rsidRDefault="00582FEE" w:rsidP="00FE3247">
            <w:pPr>
              <w:ind w:firstLine="0"/>
              <w:rPr>
                <w:rFonts w:ascii="Times New Roman" w:hAnsi="Times New Roman"/>
                <w:sz w:val="28"/>
                <w:szCs w:val="28"/>
              </w:rPr>
            </w:pPr>
            <w:r w:rsidRPr="008C7B2E">
              <w:rPr>
                <w:rFonts w:ascii="Times New Roman" w:hAnsi="Times New Roman"/>
                <w:sz w:val="28"/>
                <w:szCs w:val="28"/>
              </w:rPr>
              <w:t xml:space="preserve"> </w:t>
            </w:r>
            <w:r w:rsidR="00782664" w:rsidRPr="008C7B2E">
              <w:rPr>
                <w:rFonts w:ascii="Times New Roman" w:hAnsi="Times New Roman"/>
                <w:sz w:val="28"/>
                <w:szCs w:val="28"/>
              </w:rPr>
              <w:t>____________</w:t>
            </w:r>
            <w:r w:rsidR="00FE3247">
              <w:rPr>
                <w:rFonts w:ascii="Times New Roman" w:hAnsi="Times New Roman"/>
                <w:sz w:val="28"/>
                <w:szCs w:val="28"/>
              </w:rPr>
              <w:t>Т.В.Рыбкина.</w:t>
            </w:r>
            <w:r w:rsidR="00F7504A" w:rsidRPr="008C7B2E">
              <w:rPr>
                <w:rFonts w:ascii="Times New Roman" w:hAnsi="Times New Roman"/>
                <w:sz w:val="28"/>
                <w:szCs w:val="28"/>
              </w:rPr>
              <w:t xml:space="preserve"> </w:t>
            </w:r>
          </w:p>
        </w:tc>
      </w:tr>
    </w:tbl>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FE3247"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8C7B2E">
        <w:rPr>
          <w:rFonts w:ascii="Times New Roman" w:hAnsi="Times New Roman"/>
          <w:sz w:val="28"/>
          <w:szCs w:val="28"/>
        </w:rPr>
        <w:t>сельского поселения</w:t>
      </w:r>
      <w:r w:rsidR="0062668B" w:rsidRPr="008C7B2E">
        <w:rPr>
          <w:rFonts w:ascii="Times New Roman" w:hAnsi="Times New Roman"/>
          <w:sz w:val="28"/>
          <w:szCs w:val="28"/>
        </w:rPr>
        <w:t xml:space="preserve"> </w:t>
      </w:r>
    </w:p>
    <w:p w:rsidR="0062668B" w:rsidRPr="008C7B2E" w:rsidRDefault="00FE3247" w:rsidP="00F7504A">
      <w:pPr>
        <w:ind w:left="5103" w:firstLine="0"/>
        <w:jc w:val="left"/>
        <w:rPr>
          <w:rFonts w:ascii="Times New Roman" w:hAnsi="Times New Roman"/>
          <w:sz w:val="28"/>
          <w:szCs w:val="28"/>
        </w:rPr>
      </w:pPr>
      <w:r>
        <w:rPr>
          <w:rFonts w:ascii="Times New Roman" w:hAnsi="Times New Roman"/>
          <w:sz w:val="28"/>
          <w:szCs w:val="28"/>
        </w:rPr>
        <w:t xml:space="preserve">Терновского </w:t>
      </w:r>
      <w:r w:rsidR="0062668B" w:rsidRPr="008C7B2E">
        <w:rPr>
          <w:rFonts w:ascii="Times New Roman" w:hAnsi="Times New Roman"/>
          <w:sz w:val="28"/>
          <w:szCs w:val="28"/>
        </w:rPr>
        <w:t xml:space="preserve">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w:t>
      </w:r>
      <w:r w:rsidR="00E70537">
        <w:rPr>
          <w:rFonts w:ascii="Times New Roman" w:hAnsi="Times New Roman"/>
          <w:sz w:val="28"/>
          <w:szCs w:val="28"/>
        </w:rPr>
        <w:t>19</w:t>
      </w:r>
      <w:r w:rsidRPr="008C7B2E">
        <w:rPr>
          <w:rFonts w:ascii="Times New Roman" w:hAnsi="Times New Roman"/>
          <w:sz w:val="28"/>
          <w:szCs w:val="28"/>
        </w:rPr>
        <w:t>»</w:t>
      </w:r>
      <w:r w:rsidR="00E70537">
        <w:rPr>
          <w:rFonts w:ascii="Times New Roman" w:hAnsi="Times New Roman"/>
          <w:sz w:val="28"/>
          <w:szCs w:val="28"/>
        </w:rPr>
        <w:t>12.</w:t>
      </w:r>
      <w:r w:rsidRPr="008C7B2E">
        <w:rPr>
          <w:rFonts w:ascii="Times New Roman" w:hAnsi="Times New Roman"/>
          <w:sz w:val="28"/>
          <w:szCs w:val="28"/>
        </w:rPr>
        <w:t>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w:t>
      </w:r>
      <w:r w:rsidR="00E70537">
        <w:rPr>
          <w:rFonts w:ascii="Times New Roman" w:hAnsi="Times New Roman"/>
          <w:sz w:val="28"/>
          <w:szCs w:val="28"/>
        </w:rPr>
        <w:t>48</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FE3247">
        <w:rPr>
          <w:b/>
          <w:i w:val="0"/>
          <w:sz w:val="28"/>
          <w:szCs w:val="28"/>
        </w:rPr>
        <w:t xml:space="preserve">Тамбовского </w:t>
      </w:r>
      <w:r w:rsidRPr="008C7B2E">
        <w:rPr>
          <w:b/>
          <w:i w:val="0"/>
          <w:sz w:val="28"/>
          <w:szCs w:val="28"/>
        </w:rPr>
        <w:t>сельского поселения</w:t>
      </w:r>
      <w:r w:rsidR="000E072B" w:rsidRPr="008C7B2E">
        <w:rPr>
          <w:b/>
          <w:i w:val="0"/>
          <w:sz w:val="28"/>
          <w:szCs w:val="28"/>
        </w:rPr>
        <w:t xml:space="preserve"> </w:t>
      </w:r>
      <w:r w:rsidR="00FE3247">
        <w:rPr>
          <w:b/>
          <w:i w:val="0"/>
          <w:sz w:val="28"/>
          <w:szCs w:val="28"/>
        </w:rPr>
        <w:t>Терновского</w:t>
      </w:r>
      <w:r w:rsidRPr="008C7B2E">
        <w:rPr>
          <w:b/>
          <w:i w:val="0"/>
          <w:sz w:val="28"/>
          <w:szCs w:val="28"/>
        </w:rPr>
        <w:t xml:space="preserve"> муниципального района </w:t>
      </w:r>
      <w:r w:rsidR="0062668B" w:rsidRPr="008C7B2E">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FE3247">
        <w:rPr>
          <w:sz w:val="28"/>
          <w:szCs w:val="28"/>
        </w:rPr>
        <w:t>Тамбовского сельского</w:t>
      </w:r>
      <w:r w:rsidR="00A71FC9" w:rsidRPr="008C7B2E">
        <w:rPr>
          <w:sz w:val="28"/>
          <w:szCs w:val="28"/>
        </w:rPr>
        <w:t xml:space="preserve"> поселения </w:t>
      </w:r>
      <w:r w:rsidR="00FE3247">
        <w:rPr>
          <w:sz w:val="28"/>
          <w:szCs w:val="28"/>
        </w:rPr>
        <w:t>Терновского</w:t>
      </w:r>
      <w:r w:rsidR="00A71FC9" w:rsidRPr="008C7B2E">
        <w:rPr>
          <w:sz w:val="28"/>
          <w:szCs w:val="28"/>
        </w:rPr>
        <w:t xml:space="preserve"> муниципального района </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FE3247">
        <w:rPr>
          <w:sz w:val="28"/>
          <w:szCs w:val="28"/>
        </w:rPr>
        <w:t>Тамбовского сельского</w:t>
      </w:r>
      <w:r w:rsidRPr="008C7B2E">
        <w:rPr>
          <w:sz w:val="28"/>
          <w:szCs w:val="28"/>
        </w:rPr>
        <w:t xml:space="preserve"> поселения </w:t>
      </w:r>
      <w:r w:rsidR="00FE3247">
        <w:rPr>
          <w:sz w:val="28"/>
          <w:szCs w:val="28"/>
        </w:rPr>
        <w:t xml:space="preserve">Терновского </w:t>
      </w:r>
      <w:r w:rsidR="0062668B" w:rsidRPr="008C7B2E">
        <w:rPr>
          <w:sz w:val="28"/>
          <w:szCs w:val="28"/>
        </w:rPr>
        <w:t xml:space="preserve">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FE3247">
        <w:rPr>
          <w:sz w:val="28"/>
          <w:szCs w:val="28"/>
        </w:rPr>
        <w:t>Тамбовского с</w:t>
      </w:r>
      <w:r w:rsidR="00D50FF1" w:rsidRPr="008C7B2E">
        <w:rPr>
          <w:sz w:val="28"/>
          <w:szCs w:val="28"/>
        </w:rPr>
        <w:t xml:space="preserve">ельского поселения </w:t>
      </w:r>
      <w:r w:rsidR="00FE3247">
        <w:rPr>
          <w:sz w:val="28"/>
          <w:szCs w:val="28"/>
        </w:rPr>
        <w:t>Терновского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FE3247">
        <w:rPr>
          <w:sz w:val="28"/>
          <w:szCs w:val="28"/>
        </w:rPr>
        <w:t>Тамбовского сельского</w:t>
      </w:r>
      <w:r w:rsidRPr="008C7B2E">
        <w:rPr>
          <w:sz w:val="28"/>
          <w:szCs w:val="28"/>
        </w:rPr>
        <w:t xml:space="preserve"> поселения </w:t>
      </w:r>
      <w:r w:rsidR="00FE3247">
        <w:rPr>
          <w:sz w:val="28"/>
          <w:szCs w:val="28"/>
        </w:rPr>
        <w:t>Терновского</w:t>
      </w:r>
      <w:r w:rsidR="00203AE0" w:rsidRPr="008C7B2E">
        <w:rPr>
          <w:sz w:val="28"/>
          <w:szCs w:val="28"/>
        </w:rPr>
        <w:t xml:space="preserve"> муниципального района </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CF7226" w:rsidRDefault="00CF7226" w:rsidP="00CF7226">
      <w:pPr>
        <w:rPr>
          <w:rFonts w:ascii="Times New Roman" w:hAnsi="Times New Roman"/>
          <w:sz w:val="28"/>
          <w:szCs w:val="28"/>
        </w:rPr>
      </w:pPr>
      <w:r>
        <w:rPr>
          <w:rFonts w:ascii="Times New Roman" w:hAnsi="Times New Roman"/>
          <w:sz w:val="28"/>
          <w:szCs w:val="28"/>
        </w:rPr>
        <w:t xml:space="preserve">3.2. </w:t>
      </w:r>
      <w:r w:rsidR="00F7504A" w:rsidRPr="00CF7226">
        <w:rPr>
          <w:rFonts w:ascii="Times New Roman" w:hAnsi="Times New Roman"/>
          <w:sz w:val="28"/>
          <w:szCs w:val="28"/>
        </w:rPr>
        <w:t xml:space="preserve">На официальном сайте Администрации </w:t>
      </w:r>
      <w:r w:rsidR="00FE3247" w:rsidRPr="00CF7226">
        <w:rPr>
          <w:rFonts w:ascii="Times New Roman" w:hAnsi="Times New Roman"/>
          <w:sz w:val="28"/>
          <w:szCs w:val="28"/>
        </w:rPr>
        <w:t>Тамбовского сельского поселения</w:t>
      </w:r>
      <w:r w:rsidR="006972B1" w:rsidRPr="00CF7226">
        <w:rPr>
          <w:rFonts w:ascii="Times New Roman" w:hAnsi="Times New Roman"/>
          <w:sz w:val="28"/>
          <w:szCs w:val="28"/>
        </w:rPr>
        <w:t xml:space="preserve"> </w:t>
      </w:r>
      <w:r w:rsidR="00F7504A" w:rsidRPr="00CF7226">
        <w:rPr>
          <w:rFonts w:ascii="Times New Roman" w:hAnsi="Times New Roman"/>
          <w:sz w:val="28"/>
          <w:szCs w:val="28"/>
        </w:rPr>
        <w:t>(http://</w:t>
      </w:r>
      <w:r w:rsidRPr="00CF7226">
        <w:rPr>
          <w:rFonts w:ascii="Times New Roman" w:hAnsi="Times New Roman"/>
          <w:sz w:val="28"/>
          <w:szCs w:val="28"/>
        </w:rPr>
        <w:t xml:space="preserve"> </w:t>
      </w:r>
      <w:r w:rsidRPr="00CF7226">
        <w:rPr>
          <w:rFonts w:ascii="Times New Roman" w:hAnsi="Times New Roman"/>
          <w:sz w:val="28"/>
          <w:szCs w:val="28"/>
          <w:lang w:val="en-US"/>
        </w:rPr>
        <w:t>tambovs</w:t>
      </w:r>
      <w:r w:rsidRPr="00CF7226">
        <w:rPr>
          <w:rFonts w:ascii="Times New Roman" w:hAnsi="Times New Roman"/>
          <w:sz w:val="28"/>
          <w:szCs w:val="28"/>
        </w:rPr>
        <w:t>koe-r36.gosuslugi.ru</w:t>
      </w:r>
      <w:r w:rsidR="00F7504A" w:rsidRPr="00CF722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7B0DF0" w:rsidRPr="00CF7226">
        <w:rPr>
          <w:rFonts w:ascii="Times New Roman" w:hAnsi="Times New Roman"/>
          <w:sz w:val="28"/>
          <w:szCs w:val="28"/>
        </w:rPr>
        <w:t>в</w:t>
      </w:r>
      <w:r w:rsidR="006972B1" w:rsidRPr="00CF7226">
        <w:rPr>
          <w:rFonts w:ascii="Times New Roman" w:hAnsi="Times New Roman"/>
          <w:sz w:val="28"/>
          <w:szCs w:val="28"/>
        </w:rPr>
        <w:t xml:space="preserve"> </w:t>
      </w:r>
      <w:r w:rsidR="00F7504A" w:rsidRPr="00CF7226">
        <w:rPr>
          <w:rFonts w:ascii="Times New Roman" w:hAnsi="Times New Roman"/>
          <w:sz w:val="28"/>
          <w:szCs w:val="28"/>
        </w:rPr>
        <w:t xml:space="preserve"> федеральн</w:t>
      </w:r>
      <w:r w:rsidR="006972B1" w:rsidRPr="00CF7226">
        <w:rPr>
          <w:rFonts w:ascii="Times New Roman" w:hAnsi="Times New Roman"/>
          <w:sz w:val="28"/>
          <w:szCs w:val="28"/>
        </w:rPr>
        <w:t>ой</w:t>
      </w:r>
      <w:r w:rsidR="00F7504A" w:rsidRPr="00CF7226">
        <w:rPr>
          <w:rFonts w:ascii="Times New Roman" w:hAnsi="Times New Roman"/>
          <w:sz w:val="28"/>
          <w:szCs w:val="28"/>
        </w:rPr>
        <w:t xml:space="preserve"> государственн</w:t>
      </w:r>
      <w:r w:rsidR="006972B1" w:rsidRPr="00CF7226">
        <w:rPr>
          <w:rFonts w:ascii="Times New Roman" w:hAnsi="Times New Roman"/>
          <w:sz w:val="28"/>
          <w:szCs w:val="28"/>
        </w:rPr>
        <w:t>ой</w:t>
      </w:r>
      <w:r w:rsidR="00F7504A" w:rsidRPr="00CF7226">
        <w:rPr>
          <w:rFonts w:ascii="Times New Roman" w:hAnsi="Times New Roman"/>
          <w:sz w:val="28"/>
          <w:szCs w:val="28"/>
        </w:rPr>
        <w:t xml:space="preserve"> информационн</w:t>
      </w:r>
      <w:r w:rsidR="006972B1" w:rsidRPr="00CF7226">
        <w:rPr>
          <w:rFonts w:ascii="Times New Roman" w:hAnsi="Times New Roman"/>
          <w:sz w:val="28"/>
          <w:szCs w:val="28"/>
        </w:rPr>
        <w:t>ой</w:t>
      </w:r>
      <w:r w:rsidR="00F7504A" w:rsidRPr="00CF7226">
        <w:rPr>
          <w:rFonts w:ascii="Times New Roman" w:hAnsi="Times New Roman"/>
          <w:sz w:val="28"/>
          <w:szCs w:val="28"/>
        </w:rPr>
        <w:t xml:space="preserve"> систем</w:t>
      </w:r>
      <w:r w:rsidR="006972B1" w:rsidRPr="00CF7226">
        <w:rPr>
          <w:rFonts w:ascii="Times New Roman" w:hAnsi="Times New Roman"/>
          <w:sz w:val="28"/>
          <w:szCs w:val="28"/>
        </w:rPr>
        <w:t>е</w:t>
      </w:r>
      <w:r w:rsidR="00F7504A" w:rsidRPr="00CF7226">
        <w:rPr>
          <w:rFonts w:ascii="Times New Roman" w:hAnsi="Times New Roman"/>
          <w:sz w:val="28"/>
          <w:szCs w:val="28"/>
        </w:rPr>
        <w:t xml:space="preserve"> «Единый портал государственных и муниципальных услуг (функций)»</w:t>
      </w:r>
      <w:r w:rsidR="007B0DF0" w:rsidRPr="00CF7226">
        <w:rPr>
          <w:rStyle w:val="1"/>
          <w:sz w:val="28"/>
          <w:szCs w:val="28"/>
          <w:u w:val="none"/>
        </w:rPr>
        <w:t xml:space="preserve"> (далее – </w:t>
      </w:r>
      <w:r w:rsidR="008C7B2E" w:rsidRPr="00CF7226">
        <w:rPr>
          <w:rStyle w:val="1"/>
          <w:sz w:val="28"/>
          <w:szCs w:val="28"/>
          <w:u w:val="none"/>
        </w:rPr>
        <w:t xml:space="preserve">Единый портал, </w:t>
      </w:r>
      <w:r w:rsidR="007B0DF0" w:rsidRPr="00CF7226">
        <w:rPr>
          <w:rStyle w:val="1"/>
          <w:sz w:val="28"/>
          <w:szCs w:val="28"/>
          <w:u w:val="none"/>
        </w:rPr>
        <w:t>ЕПГУ)</w:t>
      </w:r>
      <w:r w:rsidR="006972B1" w:rsidRPr="00CF7226">
        <w:rPr>
          <w:rFonts w:ascii="Times New Roman" w:hAnsi="Times New Roman"/>
          <w:sz w:val="28"/>
          <w:szCs w:val="28"/>
        </w:rPr>
        <w:t>,</w:t>
      </w:r>
      <w:r w:rsidR="00F7504A" w:rsidRPr="00CF7226">
        <w:rPr>
          <w:rFonts w:ascii="Times New Roman" w:hAnsi="Times New Roman"/>
          <w:sz w:val="28"/>
          <w:szCs w:val="28"/>
        </w:rPr>
        <w:t xml:space="preserve"> расположенн</w:t>
      </w:r>
      <w:r w:rsidR="006972B1" w:rsidRPr="00CF7226">
        <w:rPr>
          <w:rFonts w:ascii="Times New Roman" w:hAnsi="Times New Roman"/>
          <w:sz w:val="28"/>
          <w:szCs w:val="28"/>
        </w:rPr>
        <w:t>ой</w:t>
      </w:r>
      <w:r w:rsidR="00F7504A" w:rsidRPr="00CF7226">
        <w:rPr>
          <w:rFonts w:ascii="Times New Roman" w:hAnsi="Times New Roman"/>
          <w:sz w:val="28"/>
          <w:szCs w:val="28"/>
        </w:rPr>
        <w:t xml:space="preserve"> в сети Интернет по адресу</w:t>
      </w:r>
      <w:r w:rsidR="006972B1" w:rsidRPr="00CF7226">
        <w:rPr>
          <w:rFonts w:ascii="Times New Roman" w:hAnsi="Times New Roman"/>
          <w:sz w:val="28"/>
          <w:szCs w:val="28"/>
        </w:rPr>
        <w:t>:</w:t>
      </w:r>
      <w:r w:rsidR="00F7504A" w:rsidRPr="00CF7226">
        <w:rPr>
          <w:rFonts w:ascii="Times New Roman" w:hAnsi="Times New Roman"/>
          <w:sz w:val="28"/>
          <w:szCs w:val="28"/>
        </w:rPr>
        <w:t xml:space="preserve"> </w:t>
      </w:r>
      <w:hyperlink r:id="rId8" w:history="1">
        <w:r w:rsidR="006E3F11" w:rsidRPr="00CF7226">
          <w:rPr>
            <w:rStyle w:val="af3"/>
            <w:rFonts w:ascii="Times New Roman" w:hAnsi="Times New Roman"/>
            <w:sz w:val="28"/>
            <w:szCs w:val="28"/>
            <w:lang w:val="en-US"/>
          </w:rPr>
          <w:t>www</w:t>
        </w:r>
        <w:r w:rsidR="006E3F11" w:rsidRPr="00CF7226">
          <w:rPr>
            <w:rStyle w:val="af3"/>
            <w:rFonts w:ascii="Times New Roman" w:hAnsi="Times New Roman"/>
            <w:sz w:val="28"/>
            <w:szCs w:val="28"/>
          </w:rPr>
          <w:t>.</w:t>
        </w:r>
        <w:r w:rsidR="006E3F11" w:rsidRPr="00CF7226">
          <w:rPr>
            <w:rStyle w:val="af3"/>
            <w:rFonts w:ascii="Times New Roman" w:hAnsi="Times New Roman"/>
            <w:sz w:val="28"/>
            <w:szCs w:val="28"/>
            <w:lang w:val="en-US"/>
          </w:rPr>
          <w:t>gosuslugi</w:t>
        </w:r>
        <w:r w:rsidR="006E3F11" w:rsidRPr="00CF7226">
          <w:rPr>
            <w:rStyle w:val="af3"/>
            <w:rFonts w:ascii="Times New Roman" w:hAnsi="Times New Roman"/>
            <w:sz w:val="28"/>
            <w:szCs w:val="28"/>
          </w:rPr>
          <w:t>.</w:t>
        </w:r>
        <w:r w:rsidR="006E3F11" w:rsidRPr="00CF7226">
          <w:rPr>
            <w:rStyle w:val="af3"/>
            <w:rFonts w:ascii="Times New Roman" w:hAnsi="Times New Roman"/>
            <w:sz w:val="28"/>
            <w:szCs w:val="28"/>
            <w:lang w:val="en-US"/>
          </w:rPr>
          <w:t>ru</w:t>
        </w:r>
      </w:hyperlink>
      <w:r w:rsidR="006972B1" w:rsidRPr="00CF7226">
        <w:rPr>
          <w:rStyle w:val="1"/>
          <w:sz w:val="28"/>
          <w:szCs w:val="28"/>
          <w:u w:val="none"/>
        </w:rPr>
        <w:t>,</w:t>
      </w:r>
      <w:r w:rsidR="00F7504A" w:rsidRPr="00CF7226">
        <w:rPr>
          <w:rFonts w:ascii="Times New Roman" w:hAnsi="Times New Roman"/>
          <w:sz w:val="28"/>
          <w:szCs w:val="28"/>
        </w:rPr>
        <w:t xml:space="preserve"> </w:t>
      </w:r>
      <w:r w:rsidR="007B0DF0" w:rsidRPr="00CF7226">
        <w:rPr>
          <w:rFonts w:ascii="Times New Roman" w:hAnsi="Times New Roman"/>
          <w:sz w:val="28"/>
          <w:szCs w:val="28"/>
        </w:rPr>
        <w:t xml:space="preserve">в </w:t>
      </w:r>
      <w:r w:rsidR="006E3F11" w:rsidRPr="00CF7226">
        <w:rPr>
          <w:rFonts w:ascii="Times New Roman" w:hAnsi="Times New Roman"/>
          <w:sz w:val="28"/>
          <w:szCs w:val="28"/>
        </w:rPr>
        <w:t>информационной системе</w:t>
      </w:r>
      <w:r w:rsidR="007B0DF0" w:rsidRPr="00CF7226">
        <w:rPr>
          <w:rFonts w:ascii="Times New Roman" w:hAnsi="Times New Roman"/>
          <w:sz w:val="28"/>
          <w:szCs w:val="28"/>
        </w:rPr>
        <w:t xml:space="preserve"> Воронежской области</w:t>
      </w:r>
      <w:r w:rsidR="006E3F11" w:rsidRPr="00CF7226">
        <w:rPr>
          <w:rFonts w:ascii="Times New Roman" w:hAnsi="Times New Roman"/>
          <w:sz w:val="28"/>
          <w:szCs w:val="28"/>
        </w:rPr>
        <w:t xml:space="preserve"> «Портал Воронежской области в сети Интернет»</w:t>
      </w:r>
      <w:r w:rsidR="00424EF7" w:rsidRPr="00CF7226">
        <w:rPr>
          <w:rFonts w:ascii="Times New Roman" w:hAnsi="Times New Roman"/>
          <w:sz w:val="28"/>
          <w:szCs w:val="28"/>
        </w:rPr>
        <w:t xml:space="preserve"> (далее – </w:t>
      </w:r>
      <w:r w:rsidR="00F12A91" w:rsidRPr="00CF7226">
        <w:rPr>
          <w:rFonts w:ascii="Times New Roman" w:hAnsi="Times New Roman"/>
          <w:sz w:val="28"/>
          <w:szCs w:val="28"/>
        </w:rPr>
        <w:t xml:space="preserve">региональный портал, </w:t>
      </w:r>
      <w:r w:rsidR="00424EF7" w:rsidRPr="00CF7226">
        <w:rPr>
          <w:rFonts w:ascii="Times New Roman" w:hAnsi="Times New Roman"/>
          <w:sz w:val="28"/>
          <w:szCs w:val="28"/>
        </w:rPr>
        <w:t>РПГУ)</w:t>
      </w:r>
      <w:r w:rsidR="006E3F11" w:rsidRPr="00CF7226">
        <w:rPr>
          <w:rFonts w:ascii="Times New Roman" w:hAnsi="Times New Roman"/>
          <w:sz w:val="28"/>
          <w:szCs w:val="28"/>
        </w:rPr>
        <w:t xml:space="preserve">, расположенной по адресу: </w:t>
      </w:r>
      <w:hyperlink r:id="rId9" w:history="1">
        <w:r w:rsidR="006E3F11" w:rsidRPr="00CF7226">
          <w:rPr>
            <w:rStyle w:val="af3"/>
            <w:rFonts w:ascii="Times New Roman" w:hAnsi="Times New Roman"/>
            <w:sz w:val="28"/>
            <w:szCs w:val="28"/>
            <w:lang w:val="en-US"/>
          </w:rPr>
          <w:t>www</w:t>
        </w:r>
        <w:r w:rsidR="006E3F11" w:rsidRPr="00CF7226">
          <w:rPr>
            <w:rStyle w:val="af3"/>
            <w:rFonts w:ascii="Times New Roman" w:hAnsi="Times New Roman"/>
            <w:sz w:val="28"/>
            <w:szCs w:val="28"/>
          </w:rPr>
          <w:t>.</w:t>
        </w:r>
        <w:r w:rsidR="006E3F11" w:rsidRPr="00CF7226">
          <w:rPr>
            <w:rStyle w:val="af3"/>
            <w:rFonts w:ascii="Times New Roman" w:hAnsi="Times New Roman"/>
            <w:sz w:val="28"/>
            <w:szCs w:val="28"/>
            <w:lang w:val="en-US"/>
          </w:rPr>
          <w:t>govvrn</w:t>
        </w:r>
        <w:r w:rsidR="006E3F11" w:rsidRPr="00CF7226">
          <w:rPr>
            <w:rStyle w:val="af3"/>
            <w:rFonts w:ascii="Times New Roman" w:hAnsi="Times New Roman"/>
            <w:sz w:val="28"/>
            <w:szCs w:val="28"/>
          </w:rPr>
          <w:t>.</w:t>
        </w:r>
        <w:r w:rsidR="006E3F11" w:rsidRPr="00CF7226">
          <w:rPr>
            <w:rStyle w:val="af3"/>
            <w:rFonts w:ascii="Times New Roman" w:hAnsi="Times New Roman"/>
            <w:sz w:val="28"/>
            <w:szCs w:val="28"/>
            <w:lang w:val="en-US"/>
          </w:rPr>
          <w:t>ru</w:t>
        </w:r>
      </w:hyperlink>
      <w:r w:rsidR="00424EF7" w:rsidRPr="00CF7226">
        <w:rPr>
          <w:rFonts w:ascii="Times New Roman" w:hAnsi="Times New Roman"/>
          <w:sz w:val="28"/>
          <w:szCs w:val="28"/>
        </w:rPr>
        <w:t>,</w:t>
      </w:r>
      <w:r w:rsidR="006E3F11" w:rsidRPr="00CF7226">
        <w:rPr>
          <w:rFonts w:ascii="Times New Roman" w:hAnsi="Times New Roman"/>
          <w:sz w:val="28"/>
          <w:szCs w:val="28"/>
        </w:rPr>
        <w:t xml:space="preserve"> </w:t>
      </w:r>
      <w:r w:rsidR="00F7504A" w:rsidRPr="00CF7226">
        <w:rPr>
          <w:rFonts w:ascii="Times New Roman" w:hAnsi="Times New Roman"/>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1757F">
      <w:pPr>
        <w:pStyle w:val="21"/>
        <w:numPr>
          <w:ilvl w:val="1"/>
          <w:numId w:val="47"/>
        </w:numPr>
        <w:shd w:val="clear" w:color="auto" w:fill="auto"/>
        <w:tabs>
          <w:tab w:val="left" w:pos="1405"/>
        </w:tabs>
        <w:spacing w:before="0" w:after="0" w:line="240" w:lineRule="auto"/>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1757F">
      <w:pPr>
        <w:pStyle w:val="21"/>
        <w:numPr>
          <w:ilvl w:val="1"/>
          <w:numId w:val="47"/>
        </w:numPr>
        <w:shd w:val="clear" w:color="auto" w:fill="auto"/>
        <w:tabs>
          <w:tab w:val="left" w:pos="1263"/>
        </w:tabs>
        <w:spacing w:before="0" w:after="0" w:line="240" w:lineRule="auto"/>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1757F">
      <w:pPr>
        <w:pStyle w:val="21"/>
        <w:numPr>
          <w:ilvl w:val="1"/>
          <w:numId w:val="47"/>
        </w:numPr>
        <w:shd w:val="clear" w:color="auto" w:fill="auto"/>
        <w:tabs>
          <w:tab w:val="left" w:pos="1274"/>
        </w:tabs>
        <w:spacing w:before="0" w:after="0" w:line="240" w:lineRule="auto"/>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1757F">
      <w:pPr>
        <w:pStyle w:val="21"/>
        <w:numPr>
          <w:ilvl w:val="1"/>
          <w:numId w:val="47"/>
        </w:numPr>
        <w:shd w:val="clear" w:color="auto" w:fill="auto"/>
        <w:tabs>
          <w:tab w:val="left" w:pos="1272"/>
        </w:tabs>
        <w:spacing w:before="0" w:after="0" w:line="240" w:lineRule="auto"/>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1757F">
      <w:pPr>
        <w:pStyle w:val="21"/>
        <w:numPr>
          <w:ilvl w:val="1"/>
          <w:numId w:val="47"/>
        </w:numPr>
        <w:shd w:val="clear" w:color="auto" w:fill="auto"/>
        <w:tabs>
          <w:tab w:val="left" w:pos="1274"/>
        </w:tabs>
        <w:spacing w:before="0" w:after="0" w:line="240" w:lineRule="auto"/>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1757F">
      <w:pPr>
        <w:pStyle w:val="21"/>
        <w:numPr>
          <w:ilvl w:val="1"/>
          <w:numId w:val="47"/>
        </w:numPr>
        <w:shd w:val="clear" w:color="auto" w:fill="auto"/>
        <w:tabs>
          <w:tab w:val="left" w:pos="1390"/>
        </w:tabs>
        <w:spacing w:before="0" w:after="0" w:line="240" w:lineRule="auto"/>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1757F">
      <w:pPr>
        <w:pStyle w:val="21"/>
        <w:numPr>
          <w:ilvl w:val="1"/>
          <w:numId w:val="47"/>
        </w:numPr>
        <w:shd w:val="clear" w:color="auto" w:fill="auto"/>
        <w:tabs>
          <w:tab w:val="left" w:pos="1501"/>
        </w:tabs>
        <w:spacing w:before="0" w:after="0" w:line="240" w:lineRule="auto"/>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1757F">
      <w:pPr>
        <w:pStyle w:val="a6"/>
        <w:numPr>
          <w:ilvl w:val="1"/>
          <w:numId w:val="47"/>
        </w:numPr>
        <w:autoSpaceDE w:val="0"/>
        <w:autoSpaceDN w:val="0"/>
        <w:adjustRightInd w:val="0"/>
        <w:spacing w:after="0" w:line="240" w:lineRule="auto"/>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1757F">
      <w:pPr>
        <w:pStyle w:val="21"/>
        <w:numPr>
          <w:ilvl w:val="1"/>
          <w:numId w:val="47"/>
        </w:numPr>
        <w:shd w:val="clear" w:color="auto" w:fill="auto"/>
        <w:tabs>
          <w:tab w:val="left" w:pos="1385"/>
        </w:tabs>
        <w:spacing w:before="0" w:after="0" w:line="240" w:lineRule="auto"/>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1757F">
      <w:pPr>
        <w:pStyle w:val="21"/>
        <w:numPr>
          <w:ilvl w:val="1"/>
          <w:numId w:val="47"/>
        </w:numPr>
        <w:shd w:val="clear" w:color="auto" w:fill="auto"/>
        <w:tabs>
          <w:tab w:val="left" w:pos="1402"/>
        </w:tabs>
        <w:spacing w:before="0" w:after="0" w:line="240" w:lineRule="auto"/>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1757F">
      <w:pPr>
        <w:pStyle w:val="90"/>
        <w:numPr>
          <w:ilvl w:val="0"/>
          <w:numId w:val="47"/>
        </w:numPr>
        <w:shd w:val="clear" w:color="auto" w:fill="auto"/>
        <w:tabs>
          <w:tab w:val="left" w:pos="-142"/>
        </w:tabs>
        <w:spacing w:after="0" w:line="240" w:lineRule="auto"/>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1757F">
      <w:pPr>
        <w:pStyle w:val="90"/>
        <w:numPr>
          <w:ilvl w:val="0"/>
          <w:numId w:val="47"/>
        </w:numPr>
        <w:shd w:val="clear" w:color="auto" w:fill="auto"/>
        <w:tabs>
          <w:tab w:val="left" w:pos="0"/>
        </w:tabs>
        <w:spacing w:after="0" w:line="240" w:lineRule="auto"/>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1757F">
      <w:pPr>
        <w:pStyle w:val="21"/>
        <w:numPr>
          <w:ilvl w:val="1"/>
          <w:numId w:val="47"/>
        </w:numPr>
        <w:shd w:val="clear" w:color="auto" w:fill="auto"/>
        <w:tabs>
          <w:tab w:val="left" w:pos="1257"/>
        </w:tabs>
        <w:spacing w:before="0" w:after="0" w:line="240" w:lineRule="auto"/>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FE3247">
        <w:rPr>
          <w:sz w:val="28"/>
          <w:szCs w:val="28"/>
        </w:rPr>
        <w:t>Тамбовского сельского</w:t>
      </w:r>
      <w:r w:rsidRPr="008C7B2E">
        <w:rPr>
          <w:sz w:val="28"/>
          <w:szCs w:val="28"/>
        </w:rPr>
        <w:t xml:space="preserve"> поселения</w:t>
      </w:r>
      <w:r w:rsidR="00DB0414" w:rsidRPr="008C7B2E">
        <w:rPr>
          <w:sz w:val="28"/>
          <w:szCs w:val="28"/>
        </w:rPr>
        <w:t xml:space="preserve"> </w:t>
      </w:r>
      <w:r w:rsidR="00FE3247">
        <w:rPr>
          <w:sz w:val="28"/>
          <w:szCs w:val="28"/>
        </w:rPr>
        <w:t xml:space="preserve">Терновского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1757F">
      <w:pPr>
        <w:pStyle w:val="21"/>
        <w:numPr>
          <w:ilvl w:val="1"/>
          <w:numId w:val="47"/>
        </w:numPr>
        <w:shd w:val="clear" w:color="auto" w:fill="auto"/>
        <w:tabs>
          <w:tab w:val="left" w:pos="1257"/>
        </w:tabs>
        <w:spacing w:before="0" w:after="0" w:line="240" w:lineRule="auto"/>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1757F">
      <w:pPr>
        <w:pStyle w:val="a6"/>
        <w:numPr>
          <w:ilvl w:val="1"/>
          <w:numId w:val="47"/>
        </w:numPr>
        <w:autoSpaceDE w:val="0"/>
        <w:autoSpaceDN w:val="0"/>
        <w:adjustRightInd w:val="0"/>
        <w:spacing w:after="0" w:line="240" w:lineRule="auto"/>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1757F">
      <w:pPr>
        <w:pStyle w:val="21"/>
        <w:numPr>
          <w:ilvl w:val="1"/>
          <w:numId w:val="47"/>
        </w:numPr>
        <w:shd w:val="clear" w:color="auto" w:fill="auto"/>
        <w:tabs>
          <w:tab w:val="left" w:pos="1263"/>
        </w:tabs>
        <w:spacing w:before="0" w:after="0" w:line="240" w:lineRule="auto"/>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8C7B2E">
        <w:rPr>
          <w:rFonts w:ascii="Times New Roman" w:hAnsi="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1757F">
        <w:rPr>
          <w:rFonts w:ascii="Times New Roman" w:hAnsi="Times New Roman"/>
          <w:sz w:val="28"/>
          <w:szCs w:val="28"/>
        </w:rPr>
        <w:t xml:space="preserve">постановлением администрации Тамбовского сельского поселения </w:t>
      </w:r>
      <w:r w:rsidR="00581086">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sidR="00E70537">
        <w:rPr>
          <w:rFonts w:ascii="Times New Roman" w:hAnsi="Times New Roman"/>
          <w:sz w:val="28"/>
          <w:szCs w:val="28"/>
        </w:rPr>
        <w:t xml:space="preserve"> </w:t>
      </w:r>
      <w:r w:rsidR="00E70537" w:rsidRPr="00E70537">
        <w:rPr>
          <w:rFonts w:ascii="Times New Roman" w:hAnsi="Times New Roman"/>
          <w:sz w:val="28"/>
          <w:szCs w:val="28"/>
        </w:rPr>
        <w:t>№48 от 13.11.2017 г.</w:t>
      </w:r>
      <w:r w:rsidR="00E70537" w:rsidRPr="00E70537">
        <w:rPr>
          <w:rFonts w:ascii="Times New Roman" w:hAnsi="Times New Roman"/>
          <w:color w:val="FF0000"/>
          <w:sz w:val="28"/>
          <w:szCs w:val="28"/>
        </w:rPr>
        <w:t xml:space="preserve"> </w:t>
      </w:r>
      <w:r w:rsidR="00E70537" w:rsidRPr="00E70537">
        <w:rPr>
          <w:rFonts w:ascii="Times New Roman" w:hAnsi="Times New Roman"/>
          <w:sz w:val="28"/>
          <w:szCs w:val="28"/>
        </w:rPr>
        <w:t>«Об 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r w:rsidR="0031757F" w:rsidRPr="00E70537">
        <w:rPr>
          <w:rFonts w:ascii="Times New Roman" w:hAnsi="Times New Roman"/>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027EFD"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027EFD"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027EFD"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027EFD"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1757F" w:rsidRPr="0031757F" w:rsidRDefault="0031757F" w:rsidP="0031757F">
      <w:pPr>
        <w:rPr>
          <w:rFonts w:ascii="Times New Roman" w:hAnsi="Times New Roman"/>
        </w:rPr>
      </w:pPr>
      <w:r>
        <w:rPr>
          <w:rFonts w:ascii="Times New Roman" w:hAnsi="Times New Roman"/>
          <w:sz w:val="28"/>
          <w:szCs w:val="28"/>
        </w:rPr>
        <w:t xml:space="preserve">8.2. </w:t>
      </w:r>
      <w:r w:rsidR="00636DD5" w:rsidRPr="0031757F">
        <w:rPr>
          <w:rFonts w:ascii="Times New Roman" w:hAnsi="Times New Roman"/>
          <w:sz w:val="28"/>
          <w:szCs w:val="28"/>
        </w:rPr>
        <w:t>Перечень</w:t>
      </w:r>
      <w:r w:rsidR="00F7504A" w:rsidRPr="0031757F">
        <w:rPr>
          <w:rFonts w:ascii="Times New Roman" w:hAnsi="Times New Roman"/>
          <w:sz w:val="28"/>
          <w:szCs w:val="28"/>
        </w:rPr>
        <w:t xml:space="preserve"> нормативных </w:t>
      </w:r>
      <w:r w:rsidR="00770C3F" w:rsidRPr="0031757F">
        <w:rPr>
          <w:rFonts w:ascii="Times New Roman" w:hAnsi="Times New Roman"/>
          <w:sz w:val="28"/>
          <w:szCs w:val="28"/>
        </w:rPr>
        <w:t xml:space="preserve">правовых </w:t>
      </w:r>
      <w:r w:rsidR="00F7504A" w:rsidRPr="0031757F">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1757F">
        <w:rPr>
          <w:rFonts w:ascii="Times New Roman" w:hAnsi="Times New Roman"/>
          <w:sz w:val="28"/>
          <w:szCs w:val="28"/>
        </w:rPr>
        <w:t>размещен на сайте Администрации</w:t>
      </w:r>
      <w:r w:rsidR="00F7504A" w:rsidRPr="0031757F">
        <w:rPr>
          <w:rFonts w:ascii="Times New Roman" w:hAnsi="Times New Roman"/>
          <w:sz w:val="28"/>
          <w:szCs w:val="28"/>
        </w:rPr>
        <w:t xml:space="preserve"> в подразделе «</w:t>
      </w:r>
      <w:r w:rsidR="009B77A5" w:rsidRPr="0031757F">
        <w:rPr>
          <w:rFonts w:ascii="Times New Roman" w:hAnsi="Times New Roman"/>
          <w:sz w:val="28"/>
          <w:szCs w:val="28"/>
        </w:rPr>
        <w:t>Административные регламенты по предоставлению муниципальных услуг</w:t>
      </w:r>
      <w:r w:rsidR="00F7504A" w:rsidRPr="0031757F">
        <w:rPr>
          <w:rFonts w:ascii="Times New Roman" w:hAnsi="Times New Roman"/>
          <w:sz w:val="28"/>
          <w:szCs w:val="28"/>
        </w:rPr>
        <w:t>»</w:t>
      </w:r>
      <w:r w:rsidR="009B77A5" w:rsidRPr="0031757F">
        <w:rPr>
          <w:rFonts w:ascii="Times New Roman" w:hAnsi="Times New Roman"/>
          <w:sz w:val="28"/>
          <w:szCs w:val="28"/>
        </w:rPr>
        <w:t xml:space="preserve"> </w:t>
      </w:r>
      <w:r w:rsidR="00F7504A" w:rsidRPr="0031757F">
        <w:rPr>
          <w:rFonts w:ascii="Times New Roman" w:hAnsi="Times New Roman"/>
          <w:sz w:val="28"/>
          <w:szCs w:val="28"/>
        </w:rPr>
        <w:t>раздела «</w:t>
      </w:r>
      <w:r w:rsidR="009B77A5" w:rsidRPr="0031757F">
        <w:rPr>
          <w:rFonts w:ascii="Times New Roman" w:hAnsi="Times New Roman"/>
          <w:sz w:val="28"/>
          <w:szCs w:val="28"/>
        </w:rPr>
        <w:t>Муниципальные услуги</w:t>
      </w:r>
      <w:r w:rsidR="00F7504A" w:rsidRPr="0031757F">
        <w:rPr>
          <w:rFonts w:ascii="Times New Roman" w:hAnsi="Times New Roman"/>
          <w:sz w:val="28"/>
          <w:szCs w:val="28"/>
        </w:rPr>
        <w:t>»</w:t>
      </w:r>
      <w:r w:rsidR="00770C3F" w:rsidRPr="0031757F">
        <w:rPr>
          <w:rFonts w:ascii="Times New Roman" w:hAnsi="Times New Roman"/>
          <w:sz w:val="28"/>
          <w:szCs w:val="28"/>
        </w:rPr>
        <w:t>*</w:t>
      </w:r>
      <w:r w:rsidR="00F7504A" w:rsidRPr="0031757F">
        <w:rPr>
          <w:rFonts w:ascii="Times New Roman" w:hAnsi="Times New Roman"/>
          <w:sz w:val="28"/>
          <w:szCs w:val="28"/>
        </w:rPr>
        <w:t xml:space="preserve"> </w:t>
      </w:r>
      <w:r w:rsidR="00770C3F" w:rsidRPr="0031757F">
        <w:rPr>
          <w:rFonts w:ascii="Times New Roman" w:hAnsi="Times New Roman"/>
          <w:sz w:val="28"/>
          <w:szCs w:val="28"/>
        </w:rPr>
        <w:t xml:space="preserve">по </w:t>
      </w:r>
      <w:r w:rsidR="00F7504A" w:rsidRPr="0031757F">
        <w:rPr>
          <w:rFonts w:ascii="Times New Roman" w:hAnsi="Times New Roman"/>
          <w:sz w:val="28"/>
          <w:szCs w:val="28"/>
        </w:rPr>
        <w:t>адрес</w:t>
      </w:r>
      <w:r w:rsidR="00770C3F" w:rsidRPr="0031757F">
        <w:rPr>
          <w:rFonts w:ascii="Times New Roman" w:hAnsi="Times New Roman"/>
          <w:sz w:val="28"/>
          <w:szCs w:val="28"/>
        </w:rPr>
        <w:t>у http://</w:t>
      </w:r>
      <w:r w:rsidRPr="0031757F">
        <w:rPr>
          <w:rFonts w:ascii="Times New Roman" w:hAnsi="Times New Roman"/>
          <w:sz w:val="28"/>
          <w:szCs w:val="28"/>
        </w:rPr>
        <w:t xml:space="preserve"> </w:t>
      </w:r>
      <w:r w:rsidRPr="0031757F">
        <w:rPr>
          <w:rFonts w:ascii="Times New Roman" w:hAnsi="Times New Roman"/>
          <w:sz w:val="28"/>
          <w:szCs w:val="28"/>
          <w:lang w:val="en-US"/>
        </w:rPr>
        <w:t>tambovs</w:t>
      </w:r>
      <w:r w:rsidRPr="0031757F">
        <w:rPr>
          <w:rFonts w:ascii="Times New Roman" w:hAnsi="Times New Roman"/>
          <w:sz w:val="28"/>
          <w:szCs w:val="28"/>
        </w:rPr>
        <w:t>koe-r36.gosuslugi.ru</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w:t>
      </w:r>
      <w:r w:rsidRPr="008C7B2E">
        <w:rPr>
          <w:rFonts w:ascii="Times New Roman" w:eastAsiaTheme="minorHAnsi" w:hAnsi="Times New Roman"/>
          <w:sz w:val="28"/>
          <w:szCs w:val="28"/>
          <w:lang w:eastAsia="en-US"/>
        </w:rPr>
        <w:lastRenderedPageBreak/>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w:t>
      </w:r>
      <w:r w:rsidRPr="008C7B2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w:t>
      </w:r>
      <w:r w:rsidRPr="008C7B2E">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lastRenderedPageBreak/>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w:t>
      </w:r>
      <w:r w:rsidR="000A7F41" w:rsidRPr="008C7B2E">
        <w:rPr>
          <w:rFonts w:ascii="Times New Roman" w:hAnsi="Times New Roman"/>
          <w:sz w:val="28"/>
          <w:szCs w:val="28"/>
        </w:rP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F7504A" w:rsidRPr="008C7B2E">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F22081" w:rsidRPr="008C7B2E">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 xml:space="preserve">б утверждении схемы </w:t>
      </w:r>
      <w:r w:rsidR="005E2FE5" w:rsidRPr="008C7B2E">
        <w:rPr>
          <w:rFonts w:ascii="Times New Roman" w:eastAsiaTheme="minorHAnsi" w:hAnsi="Times New Roman"/>
          <w:sz w:val="28"/>
          <w:szCs w:val="28"/>
          <w:lang w:eastAsia="en-US"/>
        </w:rPr>
        <w:lastRenderedPageBreak/>
        <w:t>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8C7B2E">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организатор аукциона предлагает заключить указанные договоры иному участнику аукциона, который сделал предпоследнее </w:t>
      </w:r>
      <w:r w:rsidRPr="008C7B2E">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w:t>
      </w:r>
      <w:r w:rsidR="00FA5A39" w:rsidRPr="008C7B2E">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(главой администрации) </w:t>
      </w:r>
      <w:r w:rsidR="00581086">
        <w:rPr>
          <w:rFonts w:ascii="Times New Roman" w:hAnsi="Times New Roman"/>
          <w:sz w:val="28"/>
          <w:szCs w:val="28"/>
        </w:rPr>
        <w:t xml:space="preserve">Тамбовского </w:t>
      </w:r>
      <w:r w:rsidR="00DA7FCB" w:rsidRPr="008C7B2E">
        <w:rPr>
          <w:rFonts w:ascii="Times New Roman" w:hAnsi="Times New Roman"/>
          <w:sz w:val="28"/>
          <w:szCs w:val="28"/>
        </w:rPr>
        <w:t xml:space="preserve">сельского поселения </w:t>
      </w:r>
      <w:r w:rsidR="00581086">
        <w:rPr>
          <w:rFonts w:ascii="Times New Roman" w:hAnsi="Times New Roman"/>
          <w:sz w:val="28"/>
          <w:szCs w:val="28"/>
        </w:rPr>
        <w:t>Терновского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w:t>
      </w:r>
      <w:r w:rsidRPr="008C7B2E">
        <w:rPr>
          <w:rFonts w:ascii="Times New Roman" w:eastAsiaTheme="minorHAnsi" w:hAnsi="Times New Roman"/>
          <w:sz w:val="28"/>
          <w:szCs w:val="28"/>
        </w:rPr>
        <w:lastRenderedPageBreak/>
        <w:t>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lastRenderedPageBreak/>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FE3247">
        <w:rPr>
          <w:sz w:val="28"/>
          <w:szCs w:val="28"/>
        </w:rPr>
        <w:t>Тамбовского сельского</w:t>
      </w:r>
      <w:r w:rsidR="000C0573" w:rsidRPr="008C7B2E">
        <w:rPr>
          <w:sz w:val="28"/>
          <w:szCs w:val="28"/>
        </w:rPr>
        <w:t xml:space="preserve"> поселения </w:t>
      </w:r>
      <w:r w:rsidR="00581086">
        <w:rPr>
          <w:sz w:val="28"/>
          <w:szCs w:val="28"/>
        </w:rPr>
        <w:t>Терновского</w:t>
      </w:r>
      <w:r w:rsidR="000C0573" w:rsidRPr="008C7B2E">
        <w:rPr>
          <w:sz w:val="28"/>
          <w:szCs w:val="28"/>
        </w:rPr>
        <w:t xml:space="preserve"> муниципального района </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581086">
        <w:rPr>
          <w:sz w:val="28"/>
          <w:szCs w:val="28"/>
        </w:rPr>
        <w:t xml:space="preserve">Тамбовского </w:t>
      </w:r>
      <w:r w:rsidR="000C0573" w:rsidRPr="008C7B2E">
        <w:rPr>
          <w:sz w:val="28"/>
          <w:szCs w:val="28"/>
        </w:rPr>
        <w:t xml:space="preserve">сельского поселения </w:t>
      </w:r>
      <w:r w:rsidR="00581086">
        <w:rPr>
          <w:sz w:val="28"/>
          <w:szCs w:val="28"/>
        </w:rPr>
        <w:t>Терновского</w:t>
      </w:r>
      <w:r w:rsidR="000C0573" w:rsidRPr="008C7B2E">
        <w:rPr>
          <w:sz w:val="28"/>
          <w:szCs w:val="28"/>
        </w:rPr>
        <w:t xml:space="preserve"> муниципального района </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lastRenderedPageBreak/>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8C7B2E">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8C7B2E">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31757F">
            <w:pPr>
              <w:ind w:firstLine="0"/>
              <w:jc w:val="center"/>
              <w:rPr>
                <w:rFonts w:ascii="Times New Roman" w:hAnsi="Times New Roman"/>
                <w:sz w:val="28"/>
                <w:szCs w:val="28"/>
              </w:rPr>
            </w:pPr>
            <w:r w:rsidRPr="008C7B2E">
              <w:rPr>
                <w:rFonts w:ascii="Times New Roman" w:hAnsi="Times New Roman"/>
                <w:sz w:val="28"/>
                <w:szCs w:val="28"/>
              </w:rPr>
              <w:t xml:space="preserve">Вариант 1 «Предоставление земельного участка, находящегося в муниципальной собственности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924881" w:rsidRPr="008C7B2E" w:rsidRDefault="00924881"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924881" w:rsidRDefault="00924881"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w:t>
      </w:r>
      <w:r w:rsidR="00924881">
        <w:rPr>
          <w:rFonts w:ascii="Times New Roman" w:hAnsi="Times New Roman"/>
          <w:color w:val="000000"/>
          <w:sz w:val="28"/>
          <w:szCs w:val="28"/>
        </w:rPr>
        <w:t xml:space="preserve"> в муниципальной собственности </w:t>
      </w:r>
      <w:r w:rsidR="008C5CDB" w:rsidRPr="008C7B2E">
        <w:rPr>
          <w:rFonts w:ascii="Times New Roman" w:hAnsi="Times New Roman"/>
          <w:color w:val="000000"/>
          <w:sz w:val="28"/>
          <w:szCs w:val="28"/>
        </w:rPr>
        <w:t>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924881" w:rsidRPr="008C7B2E" w:rsidRDefault="00924881"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FF0" w:rsidRDefault="00416FF0" w:rsidP="009476CE">
      <w:r>
        <w:separator/>
      </w:r>
    </w:p>
  </w:endnote>
  <w:endnote w:type="continuationSeparator" w:id="1">
    <w:p w:rsidR="00416FF0" w:rsidRDefault="00416FF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FF0" w:rsidRDefault="00416FF0" w:rsidP="009476CE">
      <w:r>
        <w:separator/>
      </w:r>
    </w:p>
  </w:footnote>
  <w:footnote w:type="continuationSeparator" w:id="1">
    <w:p w:rsidR="00416FF0" w:rsidRDefault="00416FF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A6AB2" w:rsidRDefault="00BA6AB2">
        <w:pPr>
          <w:pStyle w:val="a9"/>
          <w:jc w:val="center"/>
        </w:pPr>
        <w:fldSimple w:instr="PAGE   \* MERGEFORMAT">
          <w:r w:rsidR="00E70537">
            <w:rPr>
              <w:noProof/>
            </w:rPr>
            <w:t>2</w:t>
          </w:r>
        </w:fldSimple>
      </w:p>
    </w:sdtContent>
  </w:sdt>
  <w:p w:rsidR="00BA6AB2" w:rsidRDefault="00BA6AB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346546"/>
    <w:multiLevelType w:val="multilevel"/>
    <w:tmpl w:val="16CCE6B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7EFD"/>
    <w:rsid w:val="00031AC1"/>
    <w:rsid w:val="00032B93"/>
    <w:rsid w:val="00032D96"/>
    <w:rsid w:val="00037C5F"/>
    <w:rsid w:val="0004686A"/>
    <w:rsid w:val="00051D17"/>
    <w:rsid w:val="00061B58"/>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57F"/>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16FF0"/>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08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AE8"/>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76CF8"/>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24881"/>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2C7E"/>
    <w:rsid w:val="00AD33A8"/>
    <w:rsid w:val="00AE7423"/>
    <w:rsid w:val="00AE7453"/>
    <w:rsid w:val="00AF3486"/>
    <w:rsid w:val="00B0520E"/>
    <w:rsid w:val="00B1568F"/>
    <w:rsid w:val="00B23116"/>
    <w:rsid w:val="00B250B3"/>
    <w:rsid w:val="00B45D5D"/>
    <w:rsid w:val="00B5028D"/>
    <w:rsid w:val="00B52D03"/>
    <w:rsid w:val="00B553CB"/>
    <w:rsid w:val="00B56651"/>
    <w:rsid w:val="00B65BE1"/>
    <w:rsid w:val="00B7064E"/>
    <w:rsid w:val="00B7084F"/>
    <w:rsid w:val="00B71F93"/>
    <w:rsid w:val="00B85040"/>
    <w:rsid w:val="00BA301F"/>
    <w:rsid w:val="00BA55D6"/>
    <w:rsid w:val="00BA6AB2"/>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CF7226"/>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0537"/>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E3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77"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FF4A-E40B-44CE-8A90-296A173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4132</TotalTime>
  <Pages>63</Pages>
  <Words>21543</Words>
  <Characters>122798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160</cp:revision>
  <cp:lastPrinted>2023-05-31T15:05:00Z</cp:lastPrinted>
  <dcterms:created xsi:type="dcterms:W3CDTF">2023-04-11T06:40:00Z</dcterms:created>
  <dcterms:modified xsi:type="dcterms:W3CDTF">2023-12-26T12:34:00Z</dcterms:modified>
</cp:coreProperties>
</file>