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950E5E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 xml:space="preserve">ТАМБОВСКОГО СЕЛЬСКОГО </w:t>
      </w:r>
      <w:r w:rsidR="00D86EB0" w:rsidRPr="005016A9">
        <w:rPr>
          <w:b/>
        </w:rPr>
        <w:t>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016A9" w:rsidRDefault="00BB111F" w:rsidP="00D86EB0">
      <w:pPr>
        <w:spacing w:after="0" w:line="259" w:lineRule="auto"/>
        <w:ind w:right="0" w:firstLine="0"/>
        <w:jc w:val="left"/>
      </w:pPr>
      <w:r w:rsidRPr="005016A9">
        <w:t xml:space="preserve">От </w:t>
      </w:r>
      <w:r w:rsidR="00950E5E">
        <w:t>26</w:t>
      </w:r>
      <w:r w:rsidR="00D86EB0" w:rsidRPr="005016A9">
        <w:t>.</w:t>
      </w:r>
      <w:r w:rsidRPr="005016A9">
        <w:t>1</w:t>
      </w:r>
      <w:r w:rsidR="00950E5E">
        <w:t>2</w:t>
      </w:r>
      <w:r w:rsidR="00D86EB0" w:rsidRPr="005016A9">
        <w:t>.2022 г.</w:t>
      </w:r>
      <w:r w:rsidR="00B33567" w:rsidRPr="005016A9">
        <w:t xml:space="preserve">                        №</w:t>
      </w:r>
      <w:r w:rsidR="00D86EB0" w:rsidRPr="005016A9">
        <w:t xml:space="preserve"> </w:t>
      </w:r>
      <w:r w:rsidRPr="005016A9">
        <w:t>4</w:t>
      </w:r>
      <w:r w:rsidR="00950E5E">
        <w:t>5</w:t>
      </w:r>
    </w:p>
    <w:p w:rsidR="00D86EB0" w:rsidRPr="005016A9" w:rsidRDefault="00D86EB0" w:rsidP="00381C90">
      <w:pPr>
        <w:spacing w:after="240" w:line="259" w:lineRule="auto"/>
        <w:ind w:right="0" w:firstLine="0"/>
        <w:jc w:val="left"/>
        <w:rPr>
          <w:sz w:val="22"/>
        </w:rPr>
      </w:pPr>
      <w:r w:rsidRPr="005016A9">
        <w:rPr>
          <w:sz w:val="22"/>
        </w:rPr>
        <w:t xml:space="preserve">с. </w:t>
      </w:r>
      <w:r w:rsidR="00950E5E">
        <w:rPr>
          <w:sz w:val="22"/>
        </w:rPr>
        <w:t>Тамбовка.</w:t>
      </w:r>
    </w:p>
    <w:p w:rsidR="00D87A41" w:rsidRDefault="00BB111F" w:rsidP="00BB2B4E">
      <w:pPr>
        <w:spacing w:after="0" w:line="240" w:lineRule="auto"/>
        <w:ind w:left="41" w:right="31" w:hanging="10"/>
        <w:jc w:val="left"/>
        <w:rPr>
          <w:b/>
        </w:rPr>
      </w:pPr>
      <w:r w:rsidRPr="005016A9">
        <w:rPr>
          <w:b/>
        </w:rPr>
        <w:t>О внесение изменений в постановление № 2</w:t>
      </w:r>
      <w:r w:rsidR="00950E5E">
        <w:rPr>
          <w:b/>
        </w:rPr>
        <w:t>0</w:t>
      </w:r>
      <w:r w:rsidRPr="005016A9">
        <w:rPr>
          <w:b/>
        </w:rPr>
        <w:t xml:space="preserve"> от 27.06.2022 г. </w:t>
      </w:r>
      <w:r w:rsidR="001B41B7" w:rsidRPr="005016A9">
        <w:rPr>
          <w:b/>
        </w:rPr>
        <w:t>«</w:t>
      </w:r>
      <w:r w:rsidR="00B33567" w:rsidRPr="005016A9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50E5E">
        <w:rPr>
          <w:b/>
        </w:rPr>
        <w:t>Тамбовского</w:t>
      </w:r>
      <w:r w:rsidR="00D86EB0" w:rsidRPr="005016A9">
        <w:rPr>
          <w:b/>
        </w:rPr>
        <w:t xml:space="preserve"> сельского поселения Терновского муниципального района Воронежской области</w:t>
      </w:r>
      <w:r w:rsidR="001B41B7" w:rsidRPr="005016A9">
        <w:rPr>
          <w:b/>
        </w:rPr>
        <w:t>»</w:t>
      </w:r>
    </w:p>
    <w:p w:rsidR="00BB2B4E" w:rsidRPr="005016A9" w:rsidRDefault="00BB2B4E" w:rsidP="00BB2B4E">
      <w:pPr>
        <w:spacing w:after="0" w:line="240" w:lineRule="auto"/>
        <w:ind w:left="41" w:right="31" w:hanging="10"/>
        <w:jc w:val="center"/>
        <w:rPr>
          <w:b/>
        </w:rPr>
      </w:pPr>
    </w:p>
    <w:p w:rsidR="00D87A41" w:rsidRPr="005016A9" w:rsidRDefault="00B33567" w:rsidP="00BB2B4E">
      <w:pPr>
        <w:spacing w:after="0" w:line="240" w:lineRule="auto"/>
        <w:ind w:left="-15" w:right="63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950E5E">
        <w:t>Тамбовского</w:t>
      </w:r>
      <w:r w:rsidR="001B41B7" w:rsidRPr="005016A9">
        <w:t xml:space="preserve"> сельского поселения Терновского муниципального района Воронежской области, администрация </w:t>
      </w:r>
      <w:r w:rsidR="00950E5E">
        <w:t>Тамбовского</w:t>
      </w:r>
      <w:r w:rsidR="001B41B7" w:rsidRPr="005016A9"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BB2B4E">
      <w:pPr>
        <w:spacing w:after="0" w:line="360" w:lineRule="auto"/>
        <w:ind w:left="41" w:right="108" w:hanging="10"/>
        <w:jc w:val="center"/>
      </w:pPr>
      <w:r w:rsidRPr="005016A9">
        <w:t>ПОСТАНОВЛЯЕТ:</w:t>
      </w:r>
    </w:p>
    <w:p w:rsidR="00F8708B" w:rsidRPr="005016A9" w:rsidRDefault="00F8708B" w:rsidP="00BB2B4E">
      <w:pPr>
        <w:pStyle w:val="a3"/>
        <w:numPr>
          <w:ilvl w:val="0"/>
          <w:numId w:val="1"/>
        </w:numPr>
        <w:spacing w:line="240" w:lineRule="auto"/>
      </w:pPr>
      <w:r w:rsidRPr="005016A9">
        <w:t xml:space="preserve">Внести изменения в постановление администрации </w:t>
      </w:r>
      <w:r w:rsidR="00950E5E">
        <w:t>Тамбовского</w:t>
      </w:r>
      <w:r w:rsidRPr="005016A9">
        <w:t xml:space="preserve"> сельского поселения № 2</w:t>
      </w:r>
      <w:r w:rsidR="00950E5E">
        <w:t>0</w:t>
      </w:r>
      <w:r w:rsidRPr="005016A9">
        <w:t xml:space="preserve"> от 27.06.2022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950E5E">
        <w:t>Тамбовского</w:t>
      </w:r>
      <w:r w:rsidRPr="005016A9">
        <w:t xml:space="preserve"> сельского поселения» изложив его в новой редакции.</w:t>
      </w:r>
    </w:p>
    <w:p w:rsidR="00D87A41" w:rsidRPr="005016A9" w:rsidRDefault="00B33567" w:rsidP="00BB2B4E">
      <w:pPr>
        <w:numPr>
          <w:ilvl w:val="0"/>
          <w:numId w:val="1"/>
        </w:numPr>
        <w:spacing w:after="15" w:line="240" w:lineRule="auto"/>
        <w:ind w:right="63" w:firstLine="704"/>
      </w:pPr>
      <w:r w:rsidRPr="005016A9">
        <w:t xml:space="preserve">Опубликовать настоящее постановление в </w:t>
      </w:r>
      <w:r w:rsidR="006043BB" w:rsidRPr="005016A9">
        <w:t>«Вестнике муниципальных правовых актов»</w:t>
      </w:r>
      <w:r w:rsidRPr="005016A9">
        <w:rPr>
          <w:i/>
        </w:rPr>
        <w:t>,</w:t>
      </w:r>
      <w:r w:rsidRPr="005016A9">
        <w:t xml:space="preserve"> разместить на сайте администрации </w:t>
      </w:r>
      <w:r w:rsidR="00950E5E">
        <w:t>Тамбовского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rPr>
          <w:i/>
        </w:rPr>
        <w:t>.</w:t>
      </w:r>
      <w:r w:rsidRPr="005016A9">
        <w:t xml:space="preserve"> </w:t>
      </w:r>
    </w:p>
    <w:p w:rsidR="00F8708B" w:rsidRPr="005016A9" w:rsidRDefault="00F8708B" w:rsidP="00BB2B4E">
      <w:pPr>
        <w:pStyle w:val="a3"/>
        <w:numPr>
          <w:ilvl w:val="0"/>
          <w:numId w:val="1"/>
        </w:numPr>
        <w:spacing w:after="15" w:line="240" w:lineRule="auto"/>
        <w:ind w:right="63"/>
      </w:pPr>
      <w:r w:rsidRPr="005016A9">
        <w:t>Настоящее постановление  вступает в силу с даты опубликования.</w:t>
      </w:r>
    </w:p>
    <w:p w:rsidR="00D87A41" w:rsidRPr="005016A9" w:rsidRDefault="00F8708B" w:rsidP="00BB2B4E">
      <w:pPr>
        <w:spacing w:after="471" w:line="240" w:lineRule="auto"/>
        <w:ind w:left="-15" w:right="63"/>
      </w:pPr>
      <w:r w:rsidRPr="005016A9">
        <w:t>4</w:t>
      </w:r>
      <w:r w:rsidR="00B33567" w:rsidRPr="005016A9">
        <w:t>. Контроль за исполнением настоящего постановления оставляю за собой.</w:t>
      </w:r>
    </w:p>
    <w:p w:rsidR="00D87A41" w:rsidRPr="005016A9" w:rsidRDefault="00B33567" w:rsidP="00BB2B4E">
      <w:pPr>
        <w:spacing w:after="15" w:line="240" w:lineRule="auto"/>
        <w:ind w:left="-5" w:right="63" w:hanging="10"/>
      </w:pPr>
      <w:r w:rsidRPr="005016A9">
        <w:t xml:space="preserve">Глава </w:t>
      </w:r>
      <w:r w:rsidR="00950E5E">
        <w:t>Тамбовского</w:t>
      </w:r>
      <w:r w:rsidR="006043BB" w:rsidRPr="005016A9">
        <w:t xml:space="preserve"> </w:t>
      </w:r>
    </w:p>
    <w:p w:rsidR="006043BB" w:rsidRPr="005016A9" w:rsidRDefault="006043BB" w:rsidP="00BB2B4E">
      <w:pPr>
        <w:spacing w:after="15" w:line="240" w:lineRule="auto"/>
        <w:ind w:right="63" w:firstLine="0"/>
      </w:pPr>
      <w:r w:rsidRPr="005016A9">
        <w:t xml:space="preserve">сельского поселения                                                     </w:t>
      </w:r>
      <w:r w:rsidR="00A66731">
        <w:t>Т.В.Рыбкина.</w:t>
      </w:r>
    </w:p>
    <w:p w:rsidR="006043BB" w:rsidRPr="005016A9" w:rsidRDefault="006043BB" w:rsidP="00BB2B4E">
      <w:pPr>
        <w:spacing w:after="15" w:line="240" w:lineRule="auto"/>
        <w:ind w:right="63" w:firstLine="0"/>
      </w:pPr>
    </w:p>
    <w:p w:rsidR="00D87A41" w:rsidRPr="005016A9" w:rsidRDefault="00B33567">
      <w:pPr>
        <w:spacing w:after="14" w:line="250" w:lineRule="auto"/>
        <w:ind w:left="10" w:right="1299" w:hanging="10"/>
        <w:jc w:val="right"/>
      </w:pPr>
      <w:r w:rsidRPr="005016A9">
        <w:t>Приложение</w:t>
      </w:r>
    </w:p>
    <w:p w:rsidR="00D87A41" w:rsidRPr="005016A9" w:rsidRDefault="006043BB">
      <w:pPr>
        <w:spacing w:after="14" w:line="250" w:lineRule="auto"/>
        <w:ind w:left="10" w:right="161" w:hanging="10"/>
        <w:jc w:val="right"/>
      </w:pPr>
      <w:r w:rsidRPr="005016A9">
        <w:t>к п</w:t>
      </w:r>
      <w:r w:rsidR="00B33567" w:rsidRPr="005016A9">
        <w:t>остановлени</w:t>
      </w:r>
      <w:r w:rsidRPr="005016A9">
        <w:t>ю</w:t>
      </w:r>
      <w:r w:rsidR="00B33567" w:rsidRPr="005016A9">
        <w:t xml:space="preserve"> администрации</w:t>
      </w:r>
    </w:p>
    <w:p w:rsidR="00D87A41" w:rsidRPr="005016A9" w:rsidRDefault="00950E5E">
      <w:pPr>
        <w:spacing w:after="0" w:line="259" w:lineRule="auto"/>
        <w:ind w:left="10" w:right="63" w:hanging="10"/>
        <w:jc w:val="right"/>
      </w:pPr>
      <w:r>
        <w:t>Тамбовского</w:t>
      </w:r>
      <w:r w:rsidR="006043BB" w:rsidRPr="005016A9">
        <w:t xml:space="preserve"> сельского поселения</w:t>
      </w:r>
    </w:p>
    <w:p w:rsidR="00D87A41" w:rsidRPr="005016A9" w:rsidRDefault="00B33567">
      <w:pPr>
        <w:spacing w:after="626" w:line="250" w:lineRule="auto"/>
        <w:ind w:left="10" w:right="63" w:hanging="10"/>
        <w:jc w:val="right"/>
      </w:pPr>
      <w:r w:rsidRPr="005016A9">
        <w:t xml:space="preserve">от </w:t>
      </w:r>
      <w:r w:rsidR="00A66731">
        <w:t>26</w:t>
      </w:r>
      <w:r w:rsidR="006043BB" w:rsidRPr="005016A9">
        <w:t>.</w:t>
      </w:r>
      <w:r w:rsidR="00F8708B" w:rsidRPr="005016A9">
        <w:t>1</w:t>
      </w:r>
      <w:r w:rsidR="00A66731">
        <w:t>2</w:t>
      </w:r>
      <w:r w:rsidR="00F8708B" w:rsidRPr="005016A9">
        <w:t>.2022 г. № 4</w:t>
      </w:r>
      <w:r w:rsidR="00A66731">
        <w:t>5</w:t>
      </w:r>
    </w:p>
    <w:p w:rsidR="00D87A41" w:rsidRPr="005016A9" w:rsidRDefault="00B33567" w:rsidP="00BB2B4E">
      <w:pPr>
        <w:spacing w:after="0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ПОЛОЖЕНИЕ </w:t>
      </w:r>
    </w:p>
    <w:p w:rsidR="00D87A41" w:rsidRPr="005016A9" w:rsidRDefault="00B33567" w:rsidP="00BB2B4E">
      <w:pPr>
        <w:spacing w:after="0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50E5E">
        <w:rPr>
          <w:b/>
        </w:rPr>
        <w:t>Тамбовского</w:t>
      </w:r>
      <w:r w:rsidR="006043BB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6043BB" w:rsidRPr="005016A9" w:rsidRDefault="006043BB" w:rsidP="00BB2B4E">
      <w:pPr>
        <w:spacing w:after="0"/>
        <w:ind w:left="41" w:right="108" w:hanging="10"/>
        <w:jc w:val="center"/>
        <w:rPr>
          <w:b/>
        </w:rPr>
      </w:pPr>
    </w:p>
    <w:p w:rsidR="00D87A41" w:rsidRPr="005016A9" w:rsidRDefault="00B33567">
      <w:pPr>
        <w:numPr>
          <w:ilvl w:val="0"/>
          <w:numId w:val="2"/>
        </w:numPr>
        <w:ind w:right="63"/>
      </w:pPr>
      <w:r w:rsidRPr="005016A9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50E5E">
        <w:t>Тамбовского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950E5E">
        <w:t>Тамбовского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.</w:t>
      </w:r>
    </w:p>
    <w:p w:rsidR="00D87A41" w:rsidRPr="005016A9" w:rsidRDefault="00B33567">
      <w:pPr>
        <w:numPr>
          <w:ilvl w:val="0"/>
          <w:numId w:val="2"/>
        </w:numPr>
        <w:ind w:right="63"/>
      </w:pPr>
      <w:r w:rsidRPr="005016A9">
        <w:t>Основными принципами поддержки субъектов малого и среднего предпринимательства являются: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открытость процедур оказания поддержки.</w:t>
      </w:r>
    </w:p>
    <w:p w:rsidR="00D87A41" w:rsidRPr="005016A9" w:rsidRDefault="00B33567">
      <w:pPr>
        <w:ind w:left="-15" w:right="63"/>
      </w:pPr>
      <w:r w:rsidRPr="005016A9">
        <w:lastRenderedPageBreak/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5016A9">
        <w:t xml:space="preserve">                      </w:t>
      </w:r>
      <w:r w:rsidRPr="005016A9"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  заявление на получение поддержки;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копия документа удостоверяющего личность (представителя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копии учредительных документов (для юридических лиц);</w:t>
      </w:r>
    </w:p>
    <w:p w:rsidR="00F8708B" w:rsidRPr="00F8708B" w:rsidRDefault="00F8708B" w:rsidP="00F8708B">
      <w:pPr>
        <w:spacing w:after="0" w:line="240" w:lineRule="auto"/>
        <w:ind w:left="-15" w:right="63" w:firstLine="723"/>
        <w:rPr>
          <w:color w:val="auto"/>
          <w:szCs w:val="28"/>
        </w:rPr>
      </w:pPr>
      <w:r w:rsidRPr="00F8708B">
        <w:rPr>
          <w:rFonts w:eastAsia="Andale Sans UI"/>
          <w:kern w:val="1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5016A9" w:rsidRDefault="00B33567" w:rsidP="007C03E5">
      <w:pPr>
        <w:ind w:left="-15" w:right="63"/>
      </w:pPr>
      <w:r w:rsidRPr="005016A9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950E5E">
        <w:t>Тамбовского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; не находятся в стадии приостановления деятельности, реорганизации, ликвидации или банкротства.</w:t>
      </w:r>
    </w:p>
    <w:p w:rsidR="00D87A41" w:rsidRPr="005016A9" w:rsidRDefault="00B33567">
      <w:pPr>
        <w:ind w:left="-15" w:right="63"/>
      </w:pPr>
      <w:r w:rsidRPr="005016A9">
        <w:t>Поддержка не может оказываться в отношении субъектов малого и среднего предпринимательства:</w:t>
      </w:r>
    </w:p>
    <w:p w:rsidR="00D87A41" w:rsidRPr="005016A9" w:rsidRDefault="00B33567" w:rsidP="007C03E5">
      <w:pPr>
        <w:numPr>
          <w:ilvl w:val="0"/>
          <w:numId w:val="5"/>
        </w:numPr>
        <w:ind w:left="-15" w:right="63" w:firstLine="0"/>
      </w:pPr>
      <w:r w:rsidRPr="005016A9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участниками соглашений о разделе продукции;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осуществляющих предпринимательскую деятельность в сфере игорного бизнеса;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lastRenderedPageBreak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5016A9" w:rsidRDefault="00B33567">
      <w:pPr>
        <w:ind w:left="709" w:right="63" w:firstLine="0"/>
      </w:pPr>
      <w:r w:rsidRPr="005016A9">
        <w:t>5. В оказании поддержки должно быть отказано в случае, если: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выполнены условия оказания поддержки;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950E5E">
        <w:t>Тамбовского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Pr="005016A9">
        <w:t xml:space="preserve"> согласно приложению №1 к настоящему Положению. </w:t>
      </w:r>
    </w:p>
    <w:p w:rsidR="00D87A41" w:rsidRPr="005016A9" w:rsidRDefault="00B33567">
      <w:pPr>
        <w:ind w:left="-15" w:right="63"/>
      </w:pPr>
      <w:r w:rsidRPr="005016A9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 xml:space="preserve">имущественная; 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информационная;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консультационная;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</w:t>
      </w:r>
      <w:r w:rsidRPr="005016A9">
        <w:lastRenderedPageBreak/>
        <w:t>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5016A9">
        <w:t>-</w:t>
      </w:r>
      <w:r w:rsidRPr="005016A9"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F8708B">
      <w:pPr>
        <w:numPr>
          <w:ilvl w:val="0"/>
          <w:numId w:val="9"/>
        </w:numPr>
        <w:ind w:right="63"/>
      </w:pPr>
      <w:r w:rsidRPr="005016A9">
        <w:t xml:space="preserve">Информация, указанная в </w:t>
      </w:r>
      <w:r w:rsidR="00F8708B" w:rsidRPr="005016A9">
        <w:t xml:space="preserve">пункте 9 </w:t>
      </w:r>
      <w:r w:rsidRPr="005016A9">
        <w:t xml:space="preserve">настоящего Положения, является общедоступной и размещается в сети «Интернет» на сайте администрации </w:t>
      </w:r>
      <w:r w:rsidR="00950E5E">
        <w:t>Тамбовского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5016A9" w:rsidRDefault="00B33567">
      <w:pPr>
        <w:ind w:left="-15" w:right="63"/>
      </w:pPr>
      <w:r w:rsidRPr="005016A9">
        <w:t>Консультационная поддержка также может оказываться в виде проведения консультаций:</w:t>
      </w:r>
    </w:p>
    <w:p w:rsidR="00D87A41" w:rsidRPr="005016A9" w:rsidRDefault="00B33567" w:rsidP="00191902">
      <w:pPr>
        <w:ind w:left="-15" w:right="0"/>
      </w:pPr>
      <w:r w:rsidRPr="005016A9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5016A9">
        <w:rPr>
          <w:sz w:val="24"/>
        </w:rPr>
        <w:t xml:space="preserve"> </w:t>
      </w:r>
      <w:r w:rsidRPr="005016A9">
        <w:t xml:space="preserve">по вопросам регистрации субъектов </w:t>
      </w:r>
      <w:r w:rsidRPr="005016A9">
        <w:lastRenderedPageBreak/>
        <w:t>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D87A41" w:rsidRPr="005016A9" w:rsidRDefault="00B33567">
      <w:pPr>
        <w:ind w:left="-15" w:right="63"/>
      </w:pPr>
      <w:r w:rsidRPr="005016A9"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5016A9" w:rsidRDefault="00B33567" w:rsidP="00191902">
      <w:pPr>
        <w:spacing w:after="14" w:line="250" w:lineRule="auto"/>
        <w:ind w:left="10" w:right="63" w:firstLine="674"/>
      </w:pPr>
      <w:r w:rsidRPr="005016A9">
        <w:t xml:space="preserve">в устной форме – лицам, обратившимся посредством телефонной связи или лично; </w:t>
      </w:r>
    </w:p>
    <w:p w:rsidR="00D87A41" w:rsidRPr="005016A9" w:rsidRDefault="00B33567" w:rsidP="00191902">
      <w:pPr>
        <w:spacing w:after="14" w:line="250" w:lineRule="auto"/>
        <w:ind w:left="10" w:right="63" w:firstLine="674"/>
      </w:pPr>
      <w:r w:rsidRPr="005016A9">
        <w:t>в письменной форме – юридическим и физическим лицам по</w:t>
      </w:r>
      <w:r w:rsidR="00191902" w:rsidRPr="005016A9">
        <w:t xml:space="preserve"> </w:t>
      </w:r>
      <w:r w:rsidRPr="005016A9">
        <w:t>обращениям.</w:t>
      </w:r>
    </w:p>
    <w:p w:rsidR="00D87A41" w:rsidRPr="005016A9" w:rsidRDefault="00B33567">
      <w:pPr>
        <w:ind w:left="-15" w:right="63"/>
      </w:pPr>
      <w:r w:rsidRPr="005016A9">
        <w:t>1</w:t>
      </w:r>
      <w:r w:rsidR="00423BA2" w:rsidRPr="005016A9">
        <w:t>2</w:t>
      </w:r>
      <w:r w:rsidRPr="005016A9">
        <w:t xml:space="preserve">. Администрация </w:t>
      </w:r>
      <w:r w:rsidR="00950E5E">
        <w:t>Тамбовского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Pr="005016A9"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5016A9">
        <w:rPr>
          <w:b/>
          <w:sz w:val="24"/>
        </w:rPr>
        <w:t xml:space="preserve"> </w:t>
      </w:r>
      <w:r w:rsidRPr="005016A9">
        <w:t xml:space="preserve">– получателей поддержки на территории </w:t>
      </w:r>
      <w:r w:rsidR="00950E5E">
        <w:t>Тамбовского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по форме согласно приложению №2 к настоящему Положению.</w:t>
      </w:r>
    </w:p>
    <w:p w:rsidR="00D87A41" w:rsidRPr="005016A9" w:rsidRDefault="00B33567">
      <w:pPr>
        <w:ind w:left="-15" w:right="63"/>
      </w:pPr>
      <w:r w:rsidRPr="005016A9"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  <w:bookmarkStart w:id="0" w:name="_GoBack"/>
      <w:bookmarkEnd w:id="0"/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5935E3" w:rsidRDefault="005935E3">
      <w:pPr>
        <w:spacing w:after="0" w:line="259" w:lineRule="auto"/>
        <w:ind w:left="6376" w:right="0" w:firstLine="0"/>
        <w:jc w:val="left"/>
        <w:rPr>
          <w:sz w:val="24"/>
        </w:rPr>
      </w:pPr>
    </w:p>
    <w:p w:rsidR="00D87A41" w:rsidRPr="005016A9" w:rsidRDefault="00B33567">
      <w:pPr>
        <w:spacing w:after="0" w:line="259" w:lineRule="auto"/>
        <w:ind w:left="6376" w:right="0" w:firstLine="0"/>
        <w:jc w:val="left"/>
      </w:pPr>
      <w:r w:rsidRPr="005016A9">
        <w:rPr>
          <w:sz w:val="24"/>
        </w:rPr>
        <w:lastRenderedPageBreak/>
        <w:t>Приложение №1</w:t>
      </w:r>
    </w:p>
    <w:p w:rsidR="007C03E5" w:rsidRPr="005016A9" w:rsidRDefault="00B33567" w:rsidP="007C03E5">
      <w:pPr>
        <w:spacing w:after="340" w:line="255" w:lineRule="auto"/>
        <w:ind w:left="4878" w:right="63" w:hanging="10"/>
        <w:rPr>
          <w:i/>
          <w:sz w:val="24"/>
        </w:rPr>
      </w:pPr>
      <w:r w:rsidRPr="005016A9"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50E5E">
        <w:rPr>
          <w:sz w:val="24"/>
        </w:rPr>
        <w:t>Тамбовского</w:t>
      </w:r>
      <w:r w:rsidR="007C03E5" w:rsidRPr="005016A9">
        <w:rPr>
          <w:sz w:val="24"/>
        </w:rPr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  <w:sz w:val="24"/>
        </w:rPr>
        <w:t xml:space="preserve">  </w:t>
      </w:r>
    </w:p>
    <w:p w:rsidR="007C03E5" w:rsidRPr="005016A9" w:rsidRDefault="004B17D4" w:rsidP="004B17D4">
      <w:pPr>
        <w:spacing w:after="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>Порядок</w:t>
      </w:r>
    </w:p>
    <w:p w:rsidR="00D87A41" w:rsidRPr="005016A9" w:rsidRDefault="00B33567">
      <w:pPr>
        <w:spacing w:after="310"/>
        <w:ind w:left="41" w:right="38" w:hanging="10"/>
        <w:jc w:val="center"/>
        <w:rPr>
          <w:b/>
        </w:rPr>
      </w:pPr>
      <w:r w:rsidRPr="005016A9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r w:rsidR="00950E5E">
        <w:rPr>
          <w:b/>
        </w:rPr>
        <w:t>Тамбовского</w:t>
      </w:r>
      <w:r w:rsidR="004B17D4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4B17D4">
      <w:pPr>
        <w:numPr>
          <w:ilvl w:val="0"/>
          <w:numId w:val="11"/>
        </w:numPr>
        <w:ind w:right="63"/>
      </w:pPr>
      <w:r w:rsidRPr="005016A9">
        <w:t xml:space="preserve">Настоящий Порядок рассмотрения обращений субъектов малого и среднего предпринимательства в администрации </w:t>
      </w:r>
      <w:r w:rsidR="00950E5E">
        <w:t>Тамбовского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950E5E">
        <w:t>Тамбовского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 xml:space="preserve">(далее – администрация). </w:t>
      </w:r>
    </w:p>
    <w:p w:rsidR="00D87A41" w:rsidRPr="005016A9" w:rsidRDefault="00B33567">
      <w:pPr>
        <w:numPr>
          <w:ilvl w:val="0"/>
          <w:numId w:val="11"/>
        </w:numPr>
        <w:ind w:right="63"/>
      </w:pPr>
      <w:r w:rsidRPr="005016A9">
        <w:t>Рассмотрение обращений субъектов малого и среднего предпринимательства осуществляется в соответствии с: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5016A9" w:rsidRDefault="00B33567" w:rsidP="004B17D4">
      <w:pPr>
        <w:numPr>
          <w:ilvl w:val="0"/>
          <w:numId w:val="12"/>
        </w:numPr>
        <w:ind w:right="63"/>
      </w:pPr>
      <w:r w:rsidRPr="005016A9">
        <w:t xml:space="preserve">Уставом </w:t>
      </w:r>
      <w:r w:rsidR="00950E5E">
        <w:t>Тамбовского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. </w:t>
      </w:r>
    </w:p>
    <w:p w:rsidR="00D87A41" w:rsidRPr="005016A9" w:rsidRDefault="00B33567" w:rsidP="004B17D4">
      <w:pPr>
        <w:numPr>
          <w:ilvl w:val="0"/>
          <w:numId w:val="13"/>
        </w:numPr>
        <w:ind w:right="63"/>
      </w:pPr>
      <w:r w:rsidRPr="005016A9"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950E5E">
        <w:t>Тамбовского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>в соответствии с их компетенцией.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5016A9" w:rsidRDefault="00B33567">
      <w:pPr>
        <w:ind w:left="-15" w:right="63"/>
      </w:pPr>
      <w:r w:rsidRPr="005016A9">
        <w:lastRenderedPageBreak/>
        <w:t xml:space="preserve">В исключительных случаях глава </w:t>
      </w:r>
      <w:r w:rsidR="004B17D4" w:rsidRPr="005016A9">
        <w:t>поселения</w:t>
      </w:r>
      <w:r w:rsidRPr="005016A9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5016A9" w:rsidRDefault="00B33567">
      <w:pPr>
        <w:ind w:left="-15" w:right="63"/>
      </w:pPr>
      <w:r w:rsidRPr="005016A9"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 xml:space="preserve">Глава </w:t>
      </w:r>
      <w:r w:rsidR="004B17D4" w:rsidRPr="005016A9">
        <w:t>поселения</w:t>
      </w:r>
      <w:r w:rsidRPr="005016A9">
        <w:t xml:space="preserve"> вправе устанавливать сокращенные сроки рассмотрения отдельных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5016A9" w:rsidRDefault="00B33567">
      <w:pPr>
        <w:ind w:left="-15" w:right="63"/>
      </w:pPr>
      <w:r w:rsidRPr="005016A9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5016A9">
        <w:t>поселения</w:t>
      </w:r>
      <w:r w:rsidRPr="005016A9">
        <w:t>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Субъекты малого и среднего предпринимательства при рассмотрении обращения имеют право:</w:t>
      </w:r>
    </w:p>
    <w:p w:rsidR="00D87A41" w:rsidRPr="005016A9" w:rsidRDefault="00B33567" w:rsidP="00191902">
      <w:pPr>
        <w:spacing w:after="14" w:line="250" w:lineRule="auto"/>
        <w:ind w:right="63"/>
      </w:pPr>
      <w:r w:rsidRPr="005016A9"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5016A9">
        <w:t xml:space="preserve"> </w:t>
      </w:r>
      <w:r w:rsidRPr="005016A9"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="00191902" w:rsidRPr="005016A9">
        <w:t>с</w:t>
      </w:r>
      <w:r w:rsidRPr="005016A9">
        <w:t>оставляющие государственную или иную охраняемую федеральным законом тайну; получать</w:t>
      </w:r>
      <w:r w:rsidR="00191902" w:rsidRPr="005016A9">
        <w:t xml:space="preserve"> </w:t>
      </w:r>
      <w:r w:rsidRPr="005016A9"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5016A9">
        <w:t xml:space="preserve">в </w:t>
      </w:r>
      <w:r w:rsidRPr="005016A9"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5016A9" w:rsidRDefault="00B33567" w:rsidP="00191902">
      <w:pPr>
        <w:numPr>
          <w:ilvl w:val="0"/>
          <w:numId w:val="13"/>
        </w:numPr>
        <w:ind w:left="-15" w:right="63" w:firstLine="724"/>
      </w:pPr>
      <w:r w:rsidRPr="005016A9">
        <w:lastRenderedPageBreak/>
        <w:t xml:space="preserve">Должностные лица администрации </w:t>
      </w:r>
      <w:r w:rsidR="00950E5E">
        <w:t>Тамбовского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5016A9" w:rsidRDefault="00B33567">
      <w:pPr>
        <w:spacing w:after="14" w:line="250" w:lineRule="auto"/>
        <w:ind w:left="10" w:right="63" w:hanging="10"/>
        <w:jc w:val="right"/>
      </w:pPr>
      <w:r w:rsidRPr="005016A9">
        <w:t xml:space="preserve">направление заявителю письменного ответа по существу поставленных </w:t>
      </w:r>
    </w:p>
    <w:p w:rsidR="00D87A41" w:rsidRPr="005016A9" w:rsidRDefault="00B33567">
      <w:pPr>
        <w:ind w:left="-15" w:right="63" w:firstLine="0"/>
      </w:pPr>
      <w:r w:rsidRPr="005016A9">
        <w:t xml:space="preserve">в обращении вопросов; направление письменного обращения, содержащего вопросы, решение которых не входит в компетенцию администрации </w:t>
      </w:r>
      <w:r w:rsidR="004B17D4" w:rsidRPr="005016A9">
        <w:t>поселения</w:t>
      </w:r>
      <w:r w:rsidRPr="005016A9">
        <w:t xml:space="preserve"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</w:t>
      </w:r>
      <w:r w:rsidRPr="005016A9">
        <w:lastRenderedPageBreak/>
        <w:t>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8708B" w:rsidRPr="00F8708B" w:rsidRDefault="00F8708B" w:rsidP="00F8708B">
      <w:pPr>
        <w:numPr>
          <w:ilvl w:val="0"/>
          <w:numId w:val="13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color w:val="auto"/>
          <w:szCs w:val="28"/>
        </w:rPr>
        <w:t>Обращение заявителя не подлежит рассмотрению, если: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 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в обращении обжалуется судебное решение, обращение возвращается гражданину в течении семи дней со дня регистрации, с разъяснением порядка обжалования данного судебного решения;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поддается прочтению, о чем в течении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позволяет определить суть заявления, о чем в течении семи дней со дня регистрации обращения сообщается гражданину, направившему обращение;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F8708B" w:rsidRDefault="00F8708B" w:rsidP="00F8708B">
      <w:pPr>
        <w:numPr>
          <w:ilvl w:val="0"/>
          <w:numId w:val="14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szCs w:val="28"/>
        </w:rPr>
        <w:t>Глава сельского поселения при получении письменного обращения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lastRenderedPageBreak/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5016A9">
        <w:t>неоднократно</w:t>
      </w:r>
      <w:r w:rsidRPr="005016A9">
        <w:t xml:space="preserve">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5016A9">
        <w:t>поселения</w:t>
      </w:r>
      <w:r w:rsidRPr="005016A9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>
      <w:pPr>
        <w:sectPr w:rsidR="00D87A41">
          <w:headerReference w:type="even" r:id="rId7"/>
          <w:headerReference w:type="default" r:id="rId8"/>
          <w:headerReference w:type="first" r:id="rId9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BB2B4E">
      <w:pPr>
        <w:spacing w:after="4" w:line="255" w:lineRule="auto"/>
        <w:ind w:left="4878" w:right="1529" w:hanging="10"/>
        <w:jc w:val="right"/>
      </w:pPr>
    </w:p>
    <w:sectPr w:rsidR="00D87A41" w:rsidSect="00503F40">
      <w:headerReference w:type="even" r:id="rId10"/>
      <w:headerReference w:type="default" r:id="rId11"/>
      <w:headerReference w:type="first" r:id="rId12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5D" w:rsidRDefault="004C035D">
      <w:pPr>
        <w:spacing w:after="0" w:line="240" w:lineRule="auto"/>
      </w:pPr>
      <w:r>
        <w:separator/>
      </w:r>
    </w:p>
  </w:endnote>
  <w:endnote w:type="continuationSeparator" w:id="1">
    <w:p w:rsidR="004C035D" w:rsidRDefault="004C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5D" w:rsidRDefault="004C035D">
      <w:pPr>
        <w:spacing w:after="0" w:line="240" w:lineRule="auto"/>
      </w:pPr>
      <w:r>
        <w:separator/>
      </w:r>
    </w:p>
  </w:footnote>
  <w:footnote w:type="continuationSeparator" w:id="1">
    <w:p w:rsidR="004C035D" w:rsidRDefault="004C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EA38BD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935E3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EA38BD">
    <w:pPr>
      <w:spacing w:after="289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935E3">
      <w:rPr>
        <w:noProof/>
        <w:sz w:val="24"/>
      </w:rPr>
      <w:t>11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A41"/>
    <w:rsid w:val="00031228"/>
    <w:rsid w:val="00191902"/>
    <w:rsid w:val="001B41B7"/>
    <w:rsid w:val="001E3D3A"/>
    <w:rsid w:val="001F2AB4"/>
    <w:rsid w:val="00247363"/>
    <w:rsid w:val="00301E00"/>
    <w:rsid w:val="00366275"/>
    <w:rsid w:val="00381C90"/>
    <w:rsid w:val="003A7A86"/>
    <w:rsid w:val="00423BA2"/>
    <w:rsid w:val="00430AB3"/>
    <w:rsid w:val="0048214B"/>
    <w:rsid w:val="004B17D4"/>
    <w:rsid w:val="004C035D"/>
    <w:rsid w:val="004C4EEA"/>
    <w:rsid w:val="004D2033"/>
    <w:rsid w:val="005016A9"/>
    <w:rsid w:val="00503F40"/>
    <w:rsid w:val="005935E3"/>
    <w:rsid w:val="005C1097"/>
    <w:rsid w:val="005D4B26"/>
    <w:rsid w:val="006043BB"/>
    <w:rsid w:val="00727B69"/>
    <w:rsid w:val="00750950"/>
    <w:rsid w:val="007C03E5"/>
    <w:rsid w:val="007F08BD"/>
    <w:rsid w:val="008E4990"/>
    <w:rsid w:val="008F2DF1"/>
    <w:rsid w:val="00900605"/>
    <w:rsid w:val="00950E5E"/>
    <w:rsid w:val="009F54CF"/>
    <w:rsid w:val="00A66731"/>
    <w:rsid w:val="00A8553C"/>
    <w:rsid w:val="00B21B1E"/>
    <w:rsid w:val="00B33567"/>
    <w:rsid w:val="00B56BA7"/>
    <w:rsid w:val="00BB111F"/>
    <w:rsid w:val="00BB2B4E"/>
    <w:rsid w:val="00BE0B12"/>
    <w:rsid w:val="00CA65D0"/>
    <w:rsid w:val="00D70BFF"/>
    <w:rsid w:val="00D75BE6"/>
    <w:rsid w:val="00D86EB0"/>
    <w:rsid w:val="00D87A41"/>
    <w:rsid w:val="00DB1616"/>
    <w:rsid w:val="00DF099E"/>
    <w:rsid w:val="00DF321E"/>
    <w:rsid w:val="00EA38BD"/>
    <w:rsid w:val="00EF35EA"/>
    <w:rsid w:val="00F8708B"/>
    <w:rsid w:val="00FB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3C"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55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25</cp:revision>
  <dcterms:created xsi:type="dcterms:W3CDTF">2022-06-06T11:37:00Z</dcterms:created>
  <dcterms:modified xsi:type="dcterms:W3CDTF">2022-12-28T10:51:00Z</dcterms:modified>
</cp:coreProperties>
</file>