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A2" w:rsidRPr="00BF01C5" w:rsidRDefault="00D200A2" w:rsidP="00D200A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АДМИНИСТРАЦИЯ</w:t>
      </w:r>
    </w:p>
    <w:p w:rsidR="00D200A2" w:rsidRPr="00BF01C5" w:rsidRDefault="00BF01C5" w:rsidP="00D200A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ТАМБОВСКОГО</w:t>
      </w:r>
      <w:r w:rsidR="00D200A2" w:rsidRPr="00BF01C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200A2" w:rsidRPr="00BF01C5" w:rsidRDefault="00BF01C5" w:rsidP="00D200A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ТЕРНОВСКОГО</w:t>
      </w:r>
      <w:r w:rsidR="00D200A2" w:rsidRPr="00BF01C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200A2" w:rsidRPr="00BF01C5" w:rsidRDefault="00D200A2" w:rsidP="00D200A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ВОРОНЕЖСКОЙ ОБЛАСТИ</w:t>
      </w:r>
    </w:p>
    <w:p w:rsidR="00D200A2" w:rsidRPr="00BF01C5" w:rsidRDefault="00D200A2" w:rsidP="00D200A2">
      <w:pPr>
        <w:keepNext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keepNext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П О С Т А Н О В Л Е Н И Е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BF01C5">
        <w:rPr>
          <w:rFonts w:ascii="Times New Roman" w:hAnsi="Times New Roman"/>
          <w:sz w:val="28"/>
          <w:szCs w:val="28"/>
          <w:u w:val="single"/>
        </w:rPr>
        <w:t xml:space="preserve">от 26 </w:t>
      </w:r>
      <w:r w:rsidR="00BF01C5" w:rsidRPr="00BF01C5">
        <w:rPr>
          <w:rFonts w:ascii="Times New Roman" w:hAnsi="Times New Roman"/>
          <w:sz w:val="28"/>
          <w:szCs w:val="28"/>
          <w:u w:val="single"/>
        </w:rPr>
        <w:t>октября</w:t>
      </w:r>
      <w:r w:rsidRPr="00BF01C5">
        <w:rPr>
          <w:rFonts w:ascii="Times New Roman" w:hAnsi="Times New Roman"/>
          <w:sz w:val="28"/>
          <w:szCs w:val="28"/>
          <w:u w:val="single"/>
        </w:rPr>
        <w:t xml:space="preserve"> 2023г.</w:t>
      </w:r>
      <w:r w:rsidR="00BF01C5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BF01C5">
        <w:rPr>
          <w:rFonts w:ascii="Times New Roman" w:hAnsi="Times New Roman"/>
          <w:sz w:val="28"/>
          <w:szCs w:val="28"/>
          <w:u w:val="single"/>
        </w:rPr>
        <w:t>№ 3</w:t>
      </w:r>
      <w:r w:rsidR="00BF01C5" w:rsidRPr="00BF01C5">
        <w:rPr>
          <w:rFonts w:ascii="Times New Roman" w:hAnsi="Times New Roman"/>
          <w:sz w:val="28"/>
          <w:szCs w:val="28"/>
          <w:u w:val="single"/>
        </w:rPr>
        <w:t>1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с.</w:t>
      </w:r>
      <w:r w:rsidR="00BF01C5" w:rsidRPr="00BF01C5">
        <w:rPr>
          <w:rFonts w:ascii="Times New Roman" w:hAnsi="Times New Roman"/>
          <w:sz w:val="28"/>
          <w:szCs w:val="28"/>
        </w:rPr>
        <w:t>Тамбовка.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BF01C5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порядке содержания и ремонта автомобильных дорог общего пользования местного значения </w:t>
      </w:r>
      <w:r w:rsidR="00BF01C5" w:rsidRPr="00BF01C5">
        <w:rPr>
          <w:rFonts w:ascii="Times New Roman" w:hAnsi="Times New Roman" w:cs="Times New Roman"/>
          <w:sz w:val="28"/>
          <w:szCs w:val="28"/>
        </w:rPr>
        <w:t>Тамбовского</w:t>
      </w:r>
      <w:r w:rsidRPr="00BF01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F01C5" w:rsidRPr="00BF01C5">
        <w:rPr>
          <w:rFonts w:ascii="Times New Roman" w:hAnsi="Times New Roman" w:cs="Times New Roman"/>
          <w:sz w:val="28"/>
          <w:szCs w:val="28"/>
        </w:rPr>
        <w:t>Терновского</w:t>
      </w:r>
      <w:r w:rsidRPr="00BF01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Устава </w:t>
      </w:r>
      <w:r w:rsidR="00BF01C5" w:rsidRPr="00BF01C5">
        <w:rPr>
          <w:rFonts w:ascii="Times New Roman" w:hAnsi="Times New Roman"/>
          <w:sz w:val="28"/>
          <w:szCs w:val="28"/>
        </w:rPr>
        <w:t>Тамбовского</w:t>
      </w:r>
      <w:r w:rsidRPr="00BF01C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F01C5" w:rsidRPr="00BF01C5">
        <w:rPr>
          <w:rFonts w:ascii="Times New Roman" w:hAnsi="Times New Roman"/>
          <w:sz w:val="28"/>
          <w:szCs w:val="28"/>
        </w:rPr>
        <w:t>Терновского</w:t>
      </w:r>
      <w:r w:rsidRPr="00BF01C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учитывая письмо прокуратуры </w:t>
      </w:r>
      <w:r w:rsidR="00BF01C5" w:rsidRPr="00BF01C5">
        <w:rPr>
          <w:rFonts w:ascii="Times New Roman" w:hAnsi="Times New Roman"/>
          <w:sz w:val="28"/>
          <w:szCs w:val="28"/>
        </w:rPr>
        <w:t>Терновского</w:t>
      </w:r>
      <w:r w:rsidRPr="00BF01C5">
        <w:rPr>
          <w:rFonts w:ascii="Times New Roman" w:hAnsi="Times New Roman"/>
          <w:sz w:val="28"/>
          <w:szCs w:val="28"/>
        </w:rPr>
        <w:t xml:space="preserve"> района от 2</w:t>
      </w:r>
      <w:r w:rsidR="00BF01C5">
        <w:rPr>
          <w:rFonts w:ascii="Times New Roman" w:hAnsi="Times New Roman"/>
          <w:sz w:val="28"/>
          <w:szCs w:val="28"/>
        </w:rPr>
        <w:t>4</w:t>
      </w:r>
      <w:r w:rsidRPr="00BF01C5">
        <w:rPr>
          <w:rFonts w:ascii="Times New Roman" w:hAnsi="Times New Roman"/>
          <w:sz w:val="28"/>
          <w:szCs w:val="28"/>
        </w:rPr>
        <w:t>.0</w:t>
      </w:r>
      <w:r w:rsidR="00BF01C5">
        <w:rPr>
          <w:rFonts w:ascii="Times New Roman" w:hAnsi="Times New Roman"/>
          <w:sz w:val="28"/>
          <w:szCs w:val="28"/>
        </w:rPr>
        <w:t>7</w:t>
      </w:r>
      <w:r w:rsidRPr="00BF01C5">
        <w:rPr>
          <w:rFonts w:ascii="Times New Roman" w:hAnsi="Times New Roman"/>
          <w:sz w:val="28"/>
          <w:szCs w:val="28"/>
        </w:rPr>
        <w:t>.2023 № 2-</w:t>
      </w:r>
      <w:r w:rsidR="00BF01C5">
        <w:rPr>
          <w:rFonts w:ascii="Times New Roman" w:hAnsi="Times New Roman"/>
          <w:sz w:val="28"/>
          <w:szCs w:val="28"/>
        </w:rPr>
        <w:t>8</w:t>
      </w:r>
      <w:r w:rsidRPr="00BF01C5">
        <w:rPr>
          <w:rFonts w:ascii="Times New Roman" w:hAnsi="Times New Roman"/>
          <w:sz w:val="28"/>
          <w:szCs w:val="28"/>
        </w:rPr>
        <w:t xml:space="preserve">-2023 о принятии разработанного проекта модельного правового акта, администрация </w:t>
      </w:r>
      <w:r w:rsidR="00BF01C5" w:rsidRPr="00BF01C5">
        <w:rPr>
          <w:rFonts w:ascii="Times New Roman" w:hAnsi="Times New Roman"/>
          <w:sz w:val="28"/>
          <w:szCs w:val="28"/>
        </w:rPr>
        <w:t>Тамбовского</w:t>
      </w:r>
      <w:r w:rsidRPr="00BF01C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F01C5" w:rsidRPr="00BF01C5">
        <w:rPr>
          <w:rFonts w:ascii="Times New Roman" w:hAnsi="Times New Roman"/>
          <w:sz w:val="28"/>
          <w:szCs w:val="28"/>
        </w:rPr>
        <w:t>Терновского</w:t>
      </w:r>
      <w:r w:rsidRPr="00BF01C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ПОСТАНОВЛЯЕТ: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 xml:space="preserve">1. Утвердить Положение «О порядке содержания и ремонта автомобильных дорог общего пользования местного значения </w:t>
      </w:r>
      <w:r w:rsidR="00BF01C5" w:rsidRPr="00BF01C5">
        <w:rPr>
          <w:rFonts w:ascii="Times New Roman" w:hAnsi="Times New Roman"/>
          <w:sz w:val="28"/>
          <w:szCs w:val="28"/>
        </w:rPr>
        <w:t>Тамбовского</w:t>
      </w:r>
      <w:r w:rsidRPr="00BF01C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F01C5" w:rsidRPr="00BF01C5">
        <w:rPr>
          <w:rFonts w:ascii="Times New Roman" w:hAnsi="Times New Roman"/>
          <w:sz w:val="28"/>
          <w:szCs w:val="28"/>
        </w:rPr>
        <w:t>Терновского</w:t>
      </w:r>
      <w:r w:rsidRPr="00BF01C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согласно приложению к настоящему постановлению.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даты официального опубликования в Вестнике муниципальных правовых актов </w:t>
      </w:r>
      <w:r w:rsidR="00BF01C5" w:rsidRPr="00BF01C5">
        <w:rPr>
          <w:rFonts w:ascii="Times New Roman" w:hAnsi="Times New Roman"/>
          <w:sz w:val="28"/>
          <w:szCs w:val="28"/>
        </w:rPr>
        <w:t>Тамбовского</w:t>
      </w:r>
      <w:r w:rsidRPr="00BF01C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F01C5" w:rsidRPr="00BF01C5">
        <w:rPr>
          <w:rFonts w:ascii="Times New Roman" w:hAnsi="Times New Roman"/>
          <w:sz w:val="28"/>
          <w:szCs w:val="28"/>
        </w:rPr>
        <w:t>Терновского</w:t>
      </w:r>
      <w:r w:rsidRPr="00BF01C5">
        <w:rPr>
          <w:rFonts w:ascii="Times New Roman" w:hAnsi="Times New Roman"/>
          <w:sz w:val="28"/>
          <w:szCs w:val="28"/>
        </w:rPr>
        <w:t xml:space="preserve"> муниципального района и обнародования в соответствии с порядком, предусмотренным статьей 4</w:t>
      </w:r>
      <w:r w:rsidR="00374603">
        <w:rPr>
          <w:rFonts w:ascii="Times New Roman" w:hAnsi="Times New Roman"/>
          <w:sz w:val="28"/>
          <w:szCs w:val="28"/>
        </w:rPr>
        <w:t>6</w:t>
      </w:r>
      <w:r w:rsidRPr="00BF01C5">
        <w:rPr>
          <w:rFonts w:ascii="Times New Roman" w:hAnsi="Times New Roman"/>
          <w:sz w:val="28"/>
          <w:szCs w:val="28"/>
        </w:rPr>
        <w:t xml:space="preserve"> Устава </w:t>
      </w:r>
      <w:r w:rsidR="00BF01C5" w:rsidRPr="00BF01C5">
        <w:rPr>
          <w:rFonts w:ascii="Times New Roman" w:hAnsi="Times New Roman"/>
          <w:sz w:val="28"/>
          <w:szCs w:val="28"/>
        </w:rPr>
        <w:t>Тамбовского</w:t>
      </w:r>
      <w:r w:rsidRPr="00BF01C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7"/>
      </w:tblGrid>
      <w:tr w:rsidR="00D200A2" w:rsidRPr="00BF01C5" w:rsidTr="00D200A2">
        <w:tc>
          <w:tcPr>
            <w:tcW w:w="4927" w:type="dxa"/>
            <w:hideMark/>
          </w:tcPr>
          <w:p w:rsidR="00D200A2" w:rsidRPr="00BF01C5" w:rsidRDefault="00D200A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1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Глава </w:t>
            </w:r>
            <w:r w:rsidR="00BF01C5" w:rsidRPr="00BF01C5">
              <w:rPr>
                <w:rFonts w:ascii="Times New Roman" w:hAnsi="Times New Roman"/>
                <w:sz w:val="28"/>
                <w:szCs w:val="28"/>
                <w:lang w:val="en-US"/>
              </w:rPr>
              <w:t>Т</w:t>
            </w:r>
            <w:r w:rsidR="00BF01C5" w:rsidRPr="00BF01C5">
              <w:rPr>
                <w:rFonts w:ascii="Times New Roman" w:hAnsi="Times New Roman"/>
                <w:sz w:val="28"/>
                <w:szCs w:val="28"/>
              </w:rPr>
              <w:t>амбовского</w:t>
            </w:r>
          </w:p>
          <w:p w:rsidR="00D200A2" w:rsidRPr="00BF01C5" w:rsidRDefault="00D200A2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01C5">
              <w:rPr>
                <w:rFonts w:ascii="Times New Roman" w:hAnsi="Times New Roman"/>
                <w:sz w:val="28"/>
                <w:szCs w:val="28"/>
                <w:lang w:val="en-US"/>
              </w:rPr>
              <w:t>сельского поселения</w:t>
            </w:r>
          </w:p>
        </w:tc>
        <w:tc>
          <w:tcPr>
            <w:tcW w:w="4927" w:type="dxa"/>
          </w:tcPr>
          <w:p w:rsidR="00D200A2" w:rsidRPr="00BF01C5" w:rsidRDefault="00D200A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200A2" w:rsidRPr="00BF01C5" w:rsidRDefault="00BF01C5" w:rsidP="00BF01C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01C5">
              <w:rPr>
                <w:rFonts w:ascii="Times New Roman" w:hAnsi="Times New Roman"/>
                <w:sz w:val="28"/>
                <w:szCs w:val="28"/>
              </w:rPr>
              <w:t>Т.В.Рыбкина.</w:t>
            </w:r>
          </w:p>
        </w:tc>
      </w:tr>
    </w:tbl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0"/>
        <w:jc w:val="left"/>
        <w:rPr>
          <w:rFonts w:ascii="Times New Roman" w:hAnsi="Times New Roman"/>
          <w:sz w:val="28"/>
          <w:szCs w:val="28"/>
        </w:rPr>
        <w:sectPr w:rsidR="00D200A2" w:rsidRPr="00BF01C5" w:rsidSect="00BF01C5">
          <w:pgSz w:w="11906" w:h="16838"/>
          <w:pgMar w:top="1134" w:right="850" w:bottom="1134" w:left="1701" w:header="720" w:footer="720" w:gutter="0"/>
          <w:cols w:space="720"/>
        </w:sectPr>
      </w:pPr>
    </w:p>
    <w:p w:rsidR="00D200A2" w:rsidRPr="00BF01C5" w:rsidRDefault="00D200A2" w:rsidP="00D200A2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200A2" w:rsidRPr="00BF01C5" w:rsidRDefault="00D200A2" w:rsidP="00D200A2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200A2" w:rsidRPr="00BF01C5" w:rsidRDefault="00BF01C5" w:rsidP="00D200A2">
      <w:pPr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BF01C5">
        <w:rPr>
          <w:rFonts w:ascii="Times New Roman" w:hAnsi="Times New Roman"/>
          <w:sz w:val="28"/>
          <w:szCs w:val="28"/>
        </w:rPr>
        <w:t>Тамбовского</w:t>
      </w:r>
      <w:r w:rsidR="00D200A2" w:rsidRPr="00BF01C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200A2" w:rsidRPr="00BF01C5" w:rsidRDefault="00BF01C5" w:rsidP="00D200A2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Терновского</w:t>
      </w:r>
      <w:r w:rsidR="00D200A2" w:rsidRPr="00BF01C5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D200A2" w:rsidRPr="00BF01C5" w:rsidRDefault="00D200A2" w:rsidP="00D200A2">
      <w:pPr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  <w:r w:rsidRPr="00BF01C5">
        <w:rPr>
          <w:rFonts w:ascii="Times New Roman" w:hAnsi="Times New Roman"/>
          <w:sz w:val="28"/>
          <w:szCs w:val="28"/>
        </w:rPr>
        <w:t>Воронежской области</w:t>
      </w:r>
      <w:r w:rsidR="00BF01C5" w:rsidRPr="00BF01C5">
        <w:rPr>
          <w:rFonts w:ascii="Times New Roman" w:hAnsi="Times New Roman"/>
          <w:sz w:val="28"/>
          <w:szCs w:val="28"/>
        </w:rPr>
        <w:t xml:space="preserve"> </w:t>
      </w:r>
      <w:r w:rsidRPr="00BF01C5">
        <w:rPr>
          <w:rFonts w:ascii="Times New Roman" w:hAnsi="Times New Roman"/>
          <w:sz w:val="28"/>
          <w:szCs w:val="28"/>
        </w:rPr>
        <w:t>от</w:t>
      </w:r>
      <w:r w:rsidR="00BF01C5" w:rsidRPr="00BF01C5">
        <w:rPr>
          <w:rFonts w:ascii="Times New Roman" w:hAnsi="Times New Roman"/>
          <w:sz w:val="28"/>
          <w:szCs w:val="28"/>
        </w:rPr>
        <w:t xml:space="preserve"> </w:t>
      </w:r>
      <w:r w:rsidRPr="00BF01C5">
        <w:rPr>
          <w:rFonts w:ascii="Times New Roman" w:hAnsi="Times New Roman"/>
          <w:sz w:val="28"/>
          <w:szCs w:val="28"/>
        </w:rPr>
        <w:t>26.</w:t>
      </w:r>
      <w:r w:rsidR="00BF01C5" w:rsidRPr="00BF01C5">
        <w:rPr>
          <w:rFonts w:ascii="Times New Roman" w:hAnsi="Times New Roman"/>
          <w:sz w:val="28"/>
          <w:szCs w:val="28"/>
        </w:rPr>
        <w:t>1</w:t>
      </w:r>
      <w:r w:rsidRPr="00BF01C5">
        <w:rPr>
          <w:rFonts w:ascii="Times New Roman" w:hAnsi="Times New Roman"/>
          <w:sz w:val="28"/>
          <w:szCs w:val="28"/>
        </w:rPr>
        <w:t>0.2023г. № 3</w:t>
      </w:r>
      <w:r w:rsidR="00BF01C5" w:rsidRPr="00BF01C5">
        <w:rPr>
          <w:rFonts w:ascii="Times New Roman" w:hAnsi="Times New Roman"/>
          <w:sz w:val="28"/>
          <w:szCs w:val="28"/>
        </w:rPr>
        <w:t>1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Положение</w:t>
      </w:r>
    </w:p>
    <w:p w:rsidR="00D200A2" w:rsidRPr="00BF01C5" w:rsidRDefault="00D200A2" w:rsidP="00D200A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 xml:space="preserve">«О порядке содержания и ремонта автомобильных дорог общего пользования местного значения </w:t>
      </w:r>
      <w:r w:rsidR="00BF01C5" w:rsidRPr="00BF01C5">
        <w:rPr>
          <w:rFonts w:ascii="Times New Roman" w:hAnsi="Times New Roman"/>
          <w:sz w:val="28"/>
          <w:szCs w:val="28"/>
        </w:rPr>
        <w:t>Тамбовского</w:t>
      </w:r>
      <w:r w:rsidRPr="00BF01C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F01C5" w:rsidRPr="00BF01C5">
        <w:rPr>
          <w:rFonts w:ascii="Times New Roman" w:hAnsi="Times New Roman"/>
          <w:sz w:val="28"/>
          <w:szCs w:val="28"/>
        </w:rPr>
        <w:t>Терновского</w:t>
      </w:r>
      <w:r w:rsidRPr="00BF01C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ремонта автомобильных дорог местного значения </w:t>
      </w:r>
      <w:r w:rsidR="00BF01C5" w:rsidRPr="00BF01C5">
        <w:rPr>
          <w:rFonts w:ascii="Times New Roman" w:hAnsi="Times New Roman"/>
          <w:sz w:val="28"/>
          <w:szCs w:val="28"/>
        </w:rPr>
        <w:t>Тамбовского</w:t>
      </w:r>
      <w:r w:rsidRPr="00BF01C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F01C5" w:rsidRPr="00BF01C5">
        <w:rPr>
          <w:rFonts w:ascii="Times New Roman" w:hAnsi="Times New Roman"/>
          <w:sz w:val="28"/>
          <w:szCs w:val="28"/>
        </w:rPr>
        <w:t>Терновского</w:t>
      </w:r>
      <w:r w:rsidRPr="00BF01C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Глава 1. Общие положения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1. Понятия, применяемые в настоящем Положении.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В настоящем Положении используются следующие основные понятия: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 xml:space="preserve">- автомобильные дороги общего пользования местного значения </w:t>
      </w:r>
      <w:r w:rsidR="00BF01C5" w:rsidRPr="00BF01C5">
        <w:rPr>
          <w:rFonts w:ascii="Times New Roman" w:hAnsi="Times New Roman"/>
          <w:sz w:val="28"/>
          <w:szCs w:val="28"/>
        </w:rPr>
        <w:t>Тамбовского</w:t>
      </w:r>
      <w:r w:rsidRPr="00BF01C5">
        <w:rPr>
          <w:rFonts w:ascii="Times New Roman" w:hAnsi="Times New Roman"/>
          <w:sz w:val="28"/>
          <w:szCs w:val="28"/>
        </w:rPr>
        <w:t xml:space="preserve"> сельского поселения -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lastRenderedPageBreak/>
        <w:t>- 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2. Предмет регулирования настоящего Положения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</w:t>
      </w:r>
      <w:r w:rsidR="00BF01C5" w:rsidRPr="00BF01C5">
        <w:rPr>
          <w:rFonts w:ascii="Times New Roman" w:hAnsi="Times New Roman"/>
          <w:sz w:val="28"/>
          <w:szCs w:val="28"/>
        </w:rPr>
        <w:t>Тамбовского</w:t>
      </w:r>
      <w:r w:rsidRPr="00BF01C5">
        <w:rPr>
          <w:rFonts w:ascii="Times New Roman" w:hAnsi="Times New Roman"/>
          <w:sz w:val="28"/>
          <w:szCs w:val="28"/>
        </w:rPr>
        <w:t xml:space="preserve"> сельского поселения (далее — автомобильные дороги), включенных в перечень автомобильных дорог общего пользования местного значения </w:t>
      </w:r>
      <w:r w:rsidR="00BF01C5" w:rsidRPr="00BF01C5">
        <w:rPr>
          <w:rFonts w:ascii="Times New Roman" w:hAnsi="Times New Roman"/>
          <w:sz w:val="28"/>
          <w:szCs w:val="28"/>
        </w:rPr>
        <w:t>Тамбовского</w:t>
      </w:r>
      <w:r w:rsidRPr="00BF01C5">
        <w:rPr>
          <w:rFonts w:ascii="Times New Roman" w:hAnsi="Times New Roman"/>
          <w:sz w:val="28"/>
          <w:szCs w:val="28"/>
        </w:rPr>
        <w:t xml:space="preserve"> сельского поселения (далее — Перечень автомобильных дорог местного значения).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3. Цели содержания и ремонта автомобильных дорог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- поддержание бесперебойного движения транспортных средств по автомобильным дорогам;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- поддержание безопасных условий движения транспортных средств по автомобильным дорогам;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- обеспечение сохранности автомобильных дорог.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4. Мероприятия по организации и проведению работ по содержанию и ремонту автомобильных дорог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1) оценку технического состояния автомобильных дорог;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lastRenderedPageBreak/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 xml:space="preserve">3) проведение работ по ремонту и (или) содержанию автомобильных дорог; 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4) приемку работ по ремонту и (или) содержанию автомобильных дорог.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5. Целевые программы по капитальному ремонту и ремонту автомобильных дорог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1. Администрация сельского поселения,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2. Целевая программа по капитальному ремонту и ремонту автомобильных дорог утверждается Администрацией сельского поселения.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6. Расчет ассигнований, необходимый для проведения капитального ремонта, ремонта, содержания автомобильных дорог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 xml:space="preserve"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сельского поселения. 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Глава 2. Планирование работ по капитальному ремонту, ремонту и содержанию автомобильных дорог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7. Оценка технического состояния автомобильных дорог</w:t>
      </w:r>
    </w:p>
    <w:p w:rsidR="00D200A2" w:rsidRPr="00BF01C5" w:rsidRDefault="00D200A2" w:rsidP="00D200A2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 xml:space="preserve">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</w:t>
      </w:r>
      <w:r w:rsidRPr="00BF01C5">
        <w:rPr>
          <w:rFonts w:ascii="Times New Roman" w:hAnsi="Times New Roman"/>
          <w:sz w:val="28"/>
          <w:szCs w:val="28"/>
        </w:rPr>
        <w:lastRenderedPageBreak/>
        <w:t>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BF01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7 августа 2020г. №288.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2. Оценка технического состояния автомобильных дорог проводится ответственным должностным лицом, назначаемым главой поселения.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8. Формирование плана разработки проектов и (или) сметных расчетов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2. 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дорог. Указанные планы утверждаются Главой поселения.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9. Заключение муниципальных контрактов и сроки проведения работ по содержанию и ремонту автомобильных дорог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Глава 3. Порядок содержания автомобильных дорог местного значения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10. Цели и задачи содержания автомобильных дорог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11. Виды работ и мероприятия по содержанию автомобильных дорог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BF01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2012г. №402.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12. Подготовительные мероприятия к выполнению работ по содержанию автомобильной дороги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 xml:space="preserve">1.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</w:t>
      </w:r>
      <w:r w:rsidRPr="00BF01C5">
        <w:rPr>
          <w:rFonts w:ascii="Times New Roman" w:hAnsi="Times New Roman"/>
          <w:sz w:val="28"/>
          <w:szCs w:val="28"/>
        </w:rPr>
        <w:lastRenderedPageBreak/>
        <w:t>организации дорожного движения, а также распорядительно-регулировочными действиями.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13. Проведение работ по содержанию автомобильной дороги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14. Приемка результатов выполненных работ по содержанию автомобильных дорог</w:t>
      </w:r>
    </w:p>
    <w:p w:rsidR="00D200A2" w:rsidRPr="00BF01C5" w:rsidRDefault="00D200A2" w:rsidP="00D200A2">
      <w:pPr>
        <w:pStyle w:val="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1C5">
        <w:rPr>
          <w:rFonts w:ascii="Times New Roman" w:hAnsi="Times New Roman" w:cs="Times New Roman"/>
          <w:sz w:val="28"/>
          <w:szCs w:val="28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2020г. №288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15. Устранение недостатков выполненных работ по содержанию автомобильных дорог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1.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Глава 4. Порядок ремонта автомобильных дорог местного значения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16. Цели ремонта автомобильных дорог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lastRenderedPageBreak/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17. Виды работ и мероприятия по ремонту автомобильных дорог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BF01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2012г. №402.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2. Основные мероприятия по ремонту автомобильных дорог проводятся в весенне-летне-осенний период.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18. Подготовительные мероприятия к выполнению работ по ремонту автомобильной дороги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1. В целях обеспечения безопасности дорожного движения Администрация 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19. Проведение работ по ремонту автомобильной дороги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20. Приемка результатов выполненных работ по ремонту автомобильных дорог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lastRenderedPageBreak/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21. Устранение недостатков выполненных работ по ремонту автомобильных дорог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1. 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Глава 5. Заключительные положения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22. Источники финансирования работ по содержанию и ремонту автомобильных дорог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Статья 23. Контроль за обеспечением содержания и ремонта автомобильных дорог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1. Контроль за обеспечением содержания и ремонта автомобильных дорог осуществляют Администрация поселения и контрольно-счетный орган.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2. 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 xml:space="preserve">В отчете должна содержаться информация о выполненных работах по содержанию дорог, средствах, выделенных и реализованных на мероприятия </w:t>
      </w:r>
      <w:r w:rsidRPr="00BF01C5">
        <w:rPr>
          <w:rFonts w:ascii="Times New Roman" w:hAnsi="Times New Roman"/>
          <w:sz w:val="28"/>
          <w:szCs w:val="28"/>
        </w:rPr>
        <w:lastRenderedPageBreak/>
        <w:t>по содержанию дорог, а также информация о проведенных работах по ремонту и капитальному ремонту автомобильных дорог.</w:t>
      </w:r>
    </w:p>
    <w:p w:rsidR="00D200A2" w:rsidRPr="00BF01C5" w:rsidRDefault="00D200A2" w:rsidP="00D200A2">
      <w:pPr>
        <w:ind w:firstLine="709"/>
        <w:rPr>
          <w:rFonts w:ascii="Times New Roman" w:hAnsi="Times New Roman"/>
          <w:sz w:val="28"/>
          <w:szCs w:val="28"/>
        </w:rPr>
      </w:pPr>
      <w:r w:rsidRPr="00BF01C5">
        <w:rPr>
          <w:rFonts w:ascii="Times New Roman" w:hAnsi="Times New Roman"/>
          <w:sz w:val="28"/>
          <w:szCs w:val="28"/>
        </w:rPr>
        <w:t>3. Контрольно-счётный орган местного самоуправления осуществляет контроль за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p w:rsidR="002153C1" w:rsidRPr="00BF01C5" w:rsidRDefault="002153C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53C1" w:rsidRPr="00BF01C5" w:rsidSect="00BF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2B1" w:rsidRDefault="005F62B1" w:rsidP="00BF01C5">
      <w:r>
        <w:separator/>
      </w:r>
    </w:p>
  </w:endnote>
  <w:endnote w:type="continuationSeparator" w:id="1">
    <w:p w:rsidR="005F62B1" w:rsidRDefault="005F62B1" w:rsidP="00BF0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2B1" w:rsidRDefault="005F62B1" w:rsidP="00BF01C5">
      <w:r>
        <w:separator/>
      </w:r>
    </w:p>
  </w:footnote>
  <w:footnote w:type="continuationSeparator" w:id="1">
    <w:p w:rsidR="005F62B1" w:rsidRDefault="005F62B1" w:rsidP="00BF0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0A2"/>
    <w:rsid w:val="00021169"/>
    <w:rsid w:val="000574D5"/>
    <w:rsid w:val="000A5CAF"/>
    <w:rsid w:val="000D3455"/>
    <w:rsid w:val="00114A55"/>
    <w:rsid w:val="00162592"/>
    <w:rsid w:val="00181C52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74603"/>
    <w:rsid w:val="003F1D02"/>
    <w:rsid w:val="00424785"/>
    <w:rsid w:val="00475CEB"/>
    <w:rsid w:val="004E55C9"/>
    <w:rsid w:val="004E60D6"/>
    <w:rsid w:val="005708F7"/>
    <w:rsid w:val="00596B74"/>
    <w:rsid w:val="005B4EF9"/>
    <w:rsid w:val="005D6629"/>
    <w:rsid w:val="005E2C88"/>
    <w:rsid w:val="005F62B1"/>
    <w:rsid w:val="006179E9"/>
    <w:rsid w:val="00655DB7"/>
    <w:rsid w:val="006B6C7D"/>
    <w:rsid w:val="007149A9"/>
    <w:rsid w:val="007B3D0C"/>
    <w:rsid w:val="007B4508"/>
    <w:rsid w:val="007E1384"/>
    <w:rsid w:val="007E6ECA"/>
    <w:rsid w:val="00876C5B"/>
    <w:rsid w:val="00882E55"/>
    <w:rsid w:val="00891509"/>
    <w:rsid w:val="008B33BC"/>
    <w:rsid w:val="008E1E0C"/>
    <w:rsid w:val="00925F86"/>
    <w:rsid w:val="00930D58"/>
    <w:rsid w:val="00941453"/>
    <w:rsid w:val="0094250E"/>
    <w:rsid w:val="009A0785"/>
    <w:rsid w:val="009F56D0"/>
    <w:rsid w:val="00A01541"/>
    <w:rsid w:val="00A30C78"/>
    <w:rsid w:val="00A353F3"/>
    <w:rsid w:val="00B36A90"/>
    <w:rsid w:val="00B53277"/>
    <w:rsid w:val="00B5548E"/>
    <w:rsid w:val="00BF01C5"/>
    <w:rsid w:val="00BF78E2"/>
    <w:rsid w:val="00CB580F"/>
    <w:rsid w:val="00D12269"/>
    <w:rsid w:val="00D176FF"/>
    <w:rsid w:val="00D200A2"/>
    <w:rsid w:val="00D23948"/>
    <w:rsid w:val="00D35DE3"/>
    <w:rsid w:val="00D909D7"/>
    <w:rsid w:val="00D97699"/>
    <w:rsid w:val="00DA1571"/>
    <w:rsid w:val="00DA538A"/>
    <w:rsid w:val="00DC29B7"/>
    <w:rsid w:val="00DE1114"/>
    <w:rsid w:val="00F67DEC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00A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200A2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200A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D200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BF01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01C5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F01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01C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4</cp:revision>
  <dcterms:created xsi:type="dcterms:W3CDTF">2023-10-25T07:38:00Z</dcterms:created>
  <dcterms:modified xsi:type="dcterms:W3CDTF">2023-11-07T10:33:00Z</dcterms:modified>
</cp:coreProperties>
</file>