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D2" w:rsidRDefault="00712008" w:rsidP="001F02D2">
      <w:pPr>
        <w:tabs>
          <w:tab w:val="left" w:pos="2385"/>
          <w:tab w:val="left" w:pos="56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1F02D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11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(месяц)                       (номер)</w:t>
      </w:r>
    </w:p>
    <w:p w:rsidR="001F02D2" w:rsidRDefault="001F02D2" w:rsidP="001F02D2">
      <w:pPr>
        <w:jc w:val="center"/>
        <w:rPr>
          <w:rFonts w:ascii="Times New Roman" w:hAnsi="Times New Roman"/>
          <w:b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52"/>
          <w:szCs w:val="52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52"/>
          <w:szCs w:val="52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ВЕСТНИК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МУНИЦИПАЛЬНЫХ ПРАВОВЫХ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АКТОВ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48"/>
          <w:szCs w:val="48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Тамбовского сельского поселения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8D749F" w:rsidP="001F02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12008">
        <w:rPr>
          <w:rFonts w:ascii="Times New Roman" w:hAnsi="Times New Roman"/>
          <w:b/>
          <w:sz w:val="28"/>
          <w:szCs w:val="28"/>
        </w:rPr>
        <w:t>0</w:t>
      </w:r>
      <w:r w:rsidR="00632869">
        <w:rPr>
          <w:rFonts w:ascii="Times New Roman" w:hAnsi="Times New Roman"/>
          <w:b/>
          <w:sz w:val="28"/>
          <w:szCs w:val="28"/>
        </w:rPr>
        <w:t xml:space="preserve"> </w:t>
      </w:r>
      <w:r w:rsidR="00712008">
        <w:rPr>
          <w:rFonts w:ascii="Times New Roman" w:hAnsi="Times New Roman"/>
          <w:b/>
          <w:sz w:val="28"/>
          <w:szCs w:val="28"/>
        </w:rPr>
        <w:t>октября</w:t>
      </w:r>
      <w:r w:rsidR="001F02D2">
        <w:rPr>
          <w:rFonts w:ascii="Times New Roman" w:hAnsi="Times New Roman"/>
          <w:b/>
          <w:sz w:val="28"/>
          <w:szCs w:val="28"/>
        </w:rPr>
        <w:t xml:space="preserve">  20</w:t>
      </w:r>
      <w:r w:rsidR="0012705C">
        <w:rPr>
          <w:rFonts w:ascii="Times New Roman" w:hAnsi="Times New Roman"/>
          <w:b/>
          <w:sz w:val="28"/>
          <w:szCs w:val="28"/>
        </w:rPr>
        <w:t>2</w:t>
      </w:r>
      <w:r w:rsidR="00632869">
        <w:rPr>
          <w:rFonts w:ascii="Times New Roman" w:hAnsi="Times New Roman"/>
          <w:b/>
          <w:sz w:val="28"/>
          <w:szCs w:val="28"/>
        </w:rPr>
        <w:t>4</w:t>
      </w:r>
      <w:r w:rsidR="001F02D2">
        <w:rPr>
          <w:rFonts w:ascii="Times New Roman" w:hAnsi="Times New Roman"/>
          <w:b/>
          <w:sz w:val="28"/>
          <w:szCs w:val="28"/>
        </w:rPr>
        <w:t xml:space="preserve"> г.</w:t>
      </w:r>
    </w:p>
    <w:p w:rsidR="001F02D2" w:rsidRDefault="001F02D2" w:rsidP="001F02D2">
      <w:pPr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Учредитель:</w:t>
      </w: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Тамбовского сельского поселения</w:t>
      </w:r>
    </w:p>
    <w:p w:rsidR="001F02D2" w:rsidRDefault="001F02D2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712008" w:rsidRDefault="00712008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2008" w:rsidRDefault="00712008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2008" w:rsidRDefault="00712008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2008" w:rsidRDefault="00712008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2008" w:rsidRDefault="00712008" w:rsidP="001F0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2008" w:rsidRDefault="00712008" w:rsidP="00712008">
      <w:pPr>
        <w:spacing w:after="0" w:line="240" w:lineRule="auto"/>
        <w:rPr>
          <w:rFonts w:ascii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</w:t>
      </w: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lastRenderedPageBreak/>
        <w:t>АДМИНИСТРАЦИЯ</w:t>
      </w:r>
    </w:p>
    <w:p w:rsidR="00712008" w:rsidRPr="00712008" w:rsidRDefault="00712008" w:rsidP="00712008">
      <w:pPr>
        <w:spacing w:after="0" w:line="240" w:lineRule="auto"/>
        <w:ind w:left="567" w:right="-1192"/>
        <w:jc w:val="center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>ТАМБОВСКОГО СЕЛЬСКОГО ПОСЕЛЕНИЯ</w:t>
      </w:r>
    </w:p>
    <w:p w:rsidR="00712008" w:rsidRPr="00712008" w:rsidRDefault="00712008" w:rsidP="00712008">
      <w:pPr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>ТЕРНОВСКОГО МУНИЦИПАЛЬНОГО РАЙОНА</w:t>
      </w:r>
    </w:p>
    <w:p w:rsidR="00712008" w:rsidRPr="00712008" w:rsidRDefault="00712008" w:rsidP="00712008">
      <w:pPr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712008" w:rsidRPr="00712008" w:rsidRDefault="00712008" w:rsidP="00712008">
      <w:pPr>
        <w:spacing w:after="0" w:line="240" w:lineRule="auto"/>
        <w:ind w:right="-666"/>
        <w:jc w:val="center"/>
        <w:rPr>
          <w:rFonts w:ascii="Times New Roman" w:eastAsia="Times New Roman" w:hAnsi="Times New Roman" w:cs="Times New Roman"/>
        </w:rPr>
      </w:pPr>
    </w:p>
    <w:p w:rsidR="00712008" w:rsidRPr="00712008" w:rsidRDefault="00712008" w:rsidP="00712008">
      <w:pPr>
        <w:spacing w:after="0" w:line="240" w:lineRule="auto"/>
        <w:ind w:right="-383"/>
        <w:rPr>
          <w:rFonts w:ascii="Times New Roman" w:eastAsia="Times New Roman" w:hAnsi="Times New Roman" w:cs="Times New Roman"/>
        </w:rPr>
      </w:pPr>
    </w:p>
    <w:p w:rsidR="00712008" w:rsidRPr="00712008" w:rsidRDefault="00712008" w:rsidP="00712008">
      <w:pPr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>ПОСТАНОВЛЕНИЕ</w:t>
      </w:r>
    </w:p>
    <w:p w:rsidR="00712008" w:rsidRPr="00712008" w:rsidRDefault="00712008" w:rsidP="00712008">
      <w:pPr>
        <w:spacing w:after="0" w:line="240" w:lineRule="auto"/>
        <w:ind w:right="-1192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>От 11 октября 2024 года  №31</w:t>
      </w:r>
    </w:p>
    <w:p w:rsidR="00712008" w:rsidRPr="00712008" w:rsidRDefault="00712008" w:rsidP="00712008">
      <w:pPr>
        <w:spacing w:after="0" w:line="240" w:lineRule="auto"/>
        <w:ind w:right="-1192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>с</w:t>
      </w:r>
      <w:proofErr w:type="gramStart"/>
      <w:r w:rsidRPr="00712008">
        <w:rPr>
          <w:rFonts w:ascii="Times New Roman" w:eastAsia="Times New Roman" w:hAnsi="Times New Roman" w:cs="Times New Roman"/>
        </w:rPr>
        <w:t>.Т</w:t>
      </w:r>
      <w:proofErr w:type="gramEnd"/>
      <w:r w:rsidRPr="00712008">
        <w:rPr>
          <w:rFonts w:ascii="Times New Roman" w:eastAsia="Times New Roman" w:hAnsi="Times New Roman" w:cs="Times New Roman"/>
        </w:rPr>
        <w:t>амбовка.</w:t>
      </w:r>
    </w:p>
    <w:p w:rsidR="00712008" w:rsidRPr="00712008" w:rsidRDefault="00712008" w:rsidP="00712008">
      <w:pPr>
        <w:spacing w:after="0" w:line="240" w:lineRule="auto"/>
        <w:ind w:right="-1192"/>
        <w:rPr>
          <w:rFonts w:ascii="Times New Roman" w:eastAsia="Times New Roman" w:hAnsi="Times New Roman" w:cs="Times New Roman"/>
          <w:b/>
        </w:rPr>
      </w:pPr>
    </w:p>
    <w:p w:rsidR="00712008" w:rsidRPr="00712008" w:rsidRDefault="00712008" w:rsidP="00712008">
      <w:pPr>
        <w:spacing w:after="0" w:line="240" w:lineRule="auto"/>
        <w:ind w:right="-99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 xml:space="preserve"> «Об исполнении  бюджета</w:t>
      </w:r>
    </w:p>
    <w:p w:rsidR="00712008" w:rsidRPr="00712008" w:rsidRDefault="00712008" w:rsidP="00712008">
      <w:pPr>
        <w:spacing w:after="0" w:line="240" w:lineRule="auto"/>
        <w:ind w:right="-99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>Тамбовского сельского поселения</w:t>
      </w:r>
    </w:p>
    <w:p w:rsidR="00712008" w:rsidRPr="00712008" w:rsidRDefault="00712008" w:rsidP="00712008">
      <w:pPr>
        <w:spacing w:after="0" w:line="240" w:lineRule="auto"/>
        <w:ind w:right="-99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>Терновского муниципального района</w:t>
      </w:r>
    </w:p>
    <w:p w:rsidR="00712008" w:rsidRPr="00712008" w:rsidRDefault="00712008" w:rsidP="00712008">
      <w:pPr>
        <w:spacing w:after="0" w:line="240" w:lineRule="auto"/>
        <w:ind w:right="-99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>Воронежской области за 9 месяцев 2024 года»</w:t>
      </w:r>
    </w:p>
    <w:p w:rsidR="00712008" w:rsidRPr="00712008" w:rsidRDefault="00712008" w:rsidP="00712008">
      <w:pPr>
        <w:spacing w:after="0" w:line="240" w:lineRule="auto"/>
        <w:ind w:right="-99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 xml:space="preserve"> </w:t>
      </w:r>
    </w:p>
    <w:p w:rsidR="00712008" w:rsidRPr="00712008" w:rsidRDefault="00712008" w:rsidP="00712008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b/>
        </w:rPr>
      </w:pPr>
    </w:p>
    <w:p w:rsidR="00712008" w:rsidRPr="00712008" w:rsidRDefault="00712008" w:rsidP="0071200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 xml:space="preserve">        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бюджетном процессе Тамбовского сельского поселения  Терновского муниципального района Воронежской области, администрация Тамбовского сельского поселения Терновского муниципального района Воронежской области  </w:t>
      </w:r>
    </w:p>
    <w:p w:rsidR="00712008" w:rsidRPr="00712008" w:rsidRDefault="00712008" w:rsidP="007120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2008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712008" w:rsidRPr="00712008" w:rsidRDefault="00712008" w:rsidP="007120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2008">
        <w:rPr>
          <w:rFonts w:ascii="Times New Roman" w:hAnsi="Times New Roman" w:cs="Times New Roman"/>
          <w:sz w:val="22"/>
          <w:szCs w:val="22"/>
        </w:rPr>
        <w:t xml:space="preserve">                                    ПОСТАНОВЛЯЕТ:</w:t>
      </w:r>
    </w:p>
    <w:p w:rsidR="00712008" w:rsidRPr="00712008" w:rsidRDefault="00712008" w:rsidP="007120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2008">
        <w:rPr>
          <w:rFonts w:ascii="Times New Roman" w:hAnsi="Times New Roman" w:cs="Times New Roman"/>
          <w:sz w:val="22"/>
          <w:szCs w:val="22"/>
        </w:rPr>
        <w:t xml:space="preserve"> 1.Утвердить отчет об исполнении бюджета Тамбовского сельского поселения за 9 месяцев  2024  года по доходам в сумме 4519,0 тыс. рублей  и по расходам в сумме 4540,4 тыс. рублей с превышением  расходов над доходами (дефицит бюджета сельского поселения) в сумме 21,4 тыс. рублей и со следующими показателями:</w:t>
      </w:r>
    </w:p>
    <w:p w:rsidR="00712008" w:rsidRPr="00712008" w:rsidRDefault="00712008" w:rsidP="007120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2008">
        <w:rPr>
          <w:rFonts w:ascii="Times New Roman" w:hAnsi="Times New Roman" w:cs="Times New Roman"/>
          <w:sz w:val="22"/>
          <w:szCs w:val="22"/>
        </w:rPr>
        <w:t>по поступлению доходов в бюджет по кодам видов доходов, подвидов доходов  за 9 месяцев  2024 года   согласно приложению №1 к настоящему постановлению;</w:t>
      </w:r>
    </w:p>
    <w:p w:rsidR="00712008" w:rsidRPr="00712008" w:rsidRDefault="00712008" w:rsidP="007120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2008">
        <w:rPr>
          <w:rFonts w:ascii="Times New Roman" w:hAnsi="Times New Roman" w:cs="Times New Roman"/>
          <w:sz w:val="22"/>
          <w:szCs w:val="22"/>
        </w:rPr>
        <w:t>по ведомственной структуре расходов бюджета Тамбовского сельского поселения за 9 месяцев 2024 года согласно приложению №2 к настоящему постановлению;</w:t>
      </w:r>
    </w:p>
    <w:p w:rsidR="00712008" w:rsidRPr="00712008" w:rsidRDefault="00712008" w:rsidP="007120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12008">
        <w:rPr>
          <w:rFonts w:ascii="Times New Roman" w:hAnsi="Times New Roman" w:cs="Times New Roman"/>
          <w:sz w:val="22"/>
          <w:szCs w:val="22"/>
        </w:rPr>
        <w:t xml:space="preserve">по расходам по разделам и подразделам, целевым статьям, группам </w:t>
      </w:r>
      <w:proofErr w:type="gramStart"/>
      <w:r w:rsidRPr="00712008">
        <w:rPr>
          <w:rFonts w:ascii="Times New Roman" w:hAnsi="Times New Roman" w:cs="Times New Roman"/>
          <w:sz w:val="22"/>
          <w:szCs w:val="22"/>
        </w:rPr>
        <w:t>видов расходов  классификации расходов бюджета</w:t>
      </w:r>
      <w:proofErr w:type="gramEnd"/>
      <w:r w:rsidRPr="00712008">
        <w:rPr>
          <w:rFonts w:ascii="Times New Roman" w:hAnsi="Times New Roman" w:cs="Times New Roman"/>
          <w:sz w:val="22"/>
          <w:szCs w:val="22"/>
        </w:rPr>
        <w:t xml:space="preserve"> поселения за 9 месяцев 2024 года согласно приложению №3 к настоящему постановлению;</w:t>
      </w:r>
    </w:p>
    <w:p w:rsidR="00712008" w:rsidRPr="00712008" w:rsidRDefault="00712008" w:rsidP="007120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12008"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Pr="00712008">
        <w:rPr>
          <w:rFonts w:ascii="Times New Roman" w:hAnsi="Times New Roman" w:cs="Times New Roman"/>
          <w:sz w:val="22"/>
          <w:szCs w:val="22"/>
        </w:rPr>
        <w:t xml:space="preserve">по источникам внутреннего финансирования дефицита  бюджета сельского поселения по кодам </w:t>
      </w:r>
      <w:proofErr w:type="gramStart"/>
      <w:r w:rsidRPr="00712008">
        <w:rPr>
          <w:rFonts w:ascii="Times New Roman" w:hAnsi="Times New Roman" w:cs="Times New Roman"/>
          <w:sz w:val="22"/>
          <w:szCs w:val="22"/>
        </w:rPr>
        <w:t>классификации  источников финансирования дефицита бюджета</w:t>
      </w:r>
      <w:proofErr w:type="gramEnd"/>
      <w:r w:rsidRPr="00712008">
        <w:rPr>
          <w:rFonts w:ascii="Times New Roman" w:hAnsi="Times New Roman" w:cs="Times New Roman"/>
          <w:sz w:val="22"/>
          <w:szCs w:val="22"/>
        </w:rPr>
        <w:t xml:space="preserve"> за 9 месяцев 2024 года согласно приложению №4 к настоящему постановлению.</w:t>
      </w:r>
    </w:p>
    <w:p w:rsidR="00712008" w:rsidRPr="00712008" w:rsidRDefault="00712008" w:rsidP="00712008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</w:rPr>
      </w:pPr>
    </w:p>
    <w:p w:rsidR="00712008" w:rsidRPr="00712008" w:rsidRDefault="00712008" w:rsidP="007120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12008" w:rsidRPr="00712008" w:rsidRDefault="00712008" w:rsidP="007120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 xml:space="preserve">     Глава Тамбовского</w:t>
      </w:r>
    </w:p>
    <w:p w:rsidR="00712008" w:rsidRPr="00712008" w:rsidRDefault="00712008" w:rsidP="007120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 xml:space="preserve">     сельского поселения                                                              Т.В. Рыбкина                           </w:t>
      </w: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712008" w:rsidRPr="00712008" w:rsidTr="00607AB8">
        <w:trPr>
          <w:trHeight w:val="509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</w:rPr>
            </w:pP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>Приложение 1</w:t>
            </w:r>
            <w:r w:rsidRPr="00712008">
              <w:rPr>
                <w:rFonts w:ascii="Times New Roman" w:eastAsia="Times New Roman" w:hAnsi="Times New Roman" w:cs="Times New Roman"/>
              </w:rPr>
              <w:br/>
              <w:t>к постановлению администрации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Тамбовского сельского поселения</w:t>
            </w:r>
            <w:r w:rsidRPr="00712008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Тамбовского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сельского поселения Терновского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муниципального района Воронежской области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за 9 месяцев  2024 года"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№ 31  от 11.10.2024 года.</w:t>
            </w:r>
          </w:p>
        </w:tc>
      </w:tr>
      <w:tr w:rsidR="00712008" w:rsidRPr="00712008" w:rsidTr="00607AB8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2008" w:rsidRPr="00712008" w:rsidRDefault="00712008" w:rsidP="00712008">
      <w:pPr>
        <w:pStyle w:val="ConsPlusCel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12008" w:rsidRPr="00712008" w:rsidRDefault="00712008" w:rsidP="00712008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>Поступление доходов в местный бюджет по кодам видов доходов, подвидов доходов на 2024 год и плановый период 2025 и 2026 годов</w:t>
      </w:r>
    </w:p>
    <w:p w:rsidR="00712008" w:rsidRPr="00712008" w:rsidRDefault="00712008" w:rsidP="00712008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314" w:type="dxa"/>
        <w:tblLayout w:type="fixed"/>
        <w:tblLook w:val="00A0"/>
      </w:tblPr>
      <w:tblGrid>
        <w:gridCol w:w="3510"/>
        <w:gridCol w:w="4395"/>
        <w:gridCol w:w="2400"/>
        <w:gridCol w:w="9"/>
      </w:tblGrid>
      <w:tr w:rsidR="00712008" w:rsidRPr="00712008" w:rsidTr="00607AB8">
        <w:trPr>
          <w:gridAfter w:val="1"/>
          <w:wAfter w:w="9" w:type="dxa"/>
          <w:trHeight w:val="29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12008" w:rsidRPr="00712008" w:rsidTr="00607AB8">
        <w:trPr>
          <w:trHeight w:val="173"/>
        </w:trPr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2024г</w:t>
            </w:r>
          </w:p>
        </w:tc>
      </w:tr>
      <w:tr w:rsidR="00712008" w:rsidRPr="00712008" w:rsidTr="00607AB8">
        <w:trPr>
          <w:trHeight w:val="173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000  8  50  00000  00  0000  000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4519,0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000  1  00  00000  00  0000  000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308,1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000  1  01  00000  00  0000  000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30,7</w:t>
            </w:r>
          </w:p>
        </w:tc>
      </w:tr>
      <w:tr w:rsidR="00712008" w:rsidRPr="00712008" w:rsidTr="00607AB8">
        <w:trPr>
          <w:trHeight w:val="178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000  1  01  02000  01  0000  110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30,7</w:t>
            </w:r>
          </w:p>
        </w:tc>
      </w:tr>
      <w:tr w:rsidR="00712008" w:rsidRPr="00712008" w:rsidTr="00607AB8">
        <w:trPr>
          <w:trHeight w:val="459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000  1  01  02010  01  0000  110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r w:rsidRPr="00712008">
              <w:rPr>
                <w:rFonts w:ascii="Times New Roman" w:eastAsia="Times New Roman" w:hAnsi="Times New Roman" w:cs="Times New Roman"/>
              </w:rPr>
              <w:cr/>
              <w:t>28 Налогового кодекса Российской Федерации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30,7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000  1  06  00000  00  0000  000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000  1  06  01000  00  0000  110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Налог</w:t>
            </w:r>
            <w:r w:rsidRPr="00712008">
              <w:rPr>
                <w:rFonts w:ascii="Times New Roman" w:eastAsia="Times New Roman" w:hAnsi="Times New Roman" w:cs="Times New Roman"/>
              </w:rPr>
              <w:cr/>
              <w:t>на имущество физических лиц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000  1  06  01030  10  0000  110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000  1  06  06000  00  0000  110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270,4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000  1  06  06030  00  0000  110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153,1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000  1  06  06033 10  0000  110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153,1</w:t>
            </w:r>
          </w:p>
        </w:tc>
      </w:tr>
      <w:tr w:rsidR="00712008" w:rsidRPr="00712008" w:rsidTr="00607AB8">
        <w:trPr>
          <w:trHeight w:val="178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000  1  06  06040  10  0000  110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117,3</w:t>
            </w:r>
          </w:p>
        </w:tc>
      </w:tr>
      <w:tr w:rsidR="00712008" w:rsidRPr="00712008" w:rsidTr="00607AB8">
        <w:trPr>
          <w:trHeight w:val="178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000  1  06  06043 10  0000  110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     117,3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000  1  08  00000  00  0000  000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2,5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000  1  08  04000  01  0000  110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2,5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000  1  08  04020  01  0000 110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2,5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000  2  00  00000  00  0000  000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4210,9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000  2  02  00000  00  0000  150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4108,7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000  2  02  15000  00  0000  150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1438,2</w:t>
            </w:r>
          </w:p>
        </w:tc>
      </w:tr>
      <w:tr w:rsidR="00712008" w:rsidRPr="00712008" w:rsidTr="00607AB8">
        <w:trPr>
          <w:trHeight w:val="178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000  2  02  15001  00  0000  150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106,2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000  2  </w:t>
            </w:r>
            <w:r w:rsidRPr="00712008">
              <w:rPr>
                <w:rFonts w:ascii="Times New Roman" w:eastAsia="Times New Roman" w:hAnsi="Times New Roman" w:cs="Times New Roman"/>
              </w:rPr>
              <w:cr/>
              <w:t>2  15001  10  0000  150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бюджета субъектов РФ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     106,2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008">
              <w:rPr>
                <w:rFonts w:ascii="Times New Roman" w:hAnsi="Times New Roman" w:cs="Times New Roman"/>
                <w:sz w:val="22"/>
                <w:szCs w:val="22"/>
              </w:rPr>
              <w:t xml:space="preserve">        000  2 02 16001  00 0000 150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                1332,0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2008">
              <w:rPr>
                <w:rFonts w:ascii="Times New Roman" w:hAnsi="Times New Roman" w:cs="Times New Roman"/>
                <w:sz w:val="22"/>
                <w:szCs w:val="22"/>
              </w:rPr>
              <w:t>000  2 02 16001 10  0000 150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1332,0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000  2  02  35118  00  0000  150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102,2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000  2  02  35118  00  0000  150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                102,2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000  2  02  35118 10  0000  150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102,2</w:t>
            </w:r>
          </w:p>
        </w:tc>
      </w:tr>
      <w:tr w:rsidR="00712008" w:rsidRPr="00712008" w:rsidTr="00607AB8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000 2 02 40000 00 0000 150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                592,5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000 2 02 40014 00 0000 150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592,5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000 2 02 40014 10 0000 150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592,5</w:t>
            </w:r>
          </w:p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000 2 02 40000 00 0000 150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ПРОЧИЕ МЕЖБЮДЖЕТНЫЕ ТРАНСФЕРТЫ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                2078,0</w:t>
            </w:r>
          </w:p>
        </w:tc>
      </w:tr>
      <w:tr w:rsidR="00712008" w:rsidRPr="00712008" w:rsidTr="00607AB8">
        <w:trPr>
          <w:trHeight w:val="234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000 2 02 49999 10 0000 150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2078,0</w:t>
            </w:r>
          </w:p>
        </w:tc>
      </w:tr>
    </w:tbl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0349"/>
      </w:tblGrid>
      <w:tr w:rsidR="00712008" w:rsidRPr="00712008" w:rsidTr="00607AB8">
        <w:trPr>
          <w:trHeight w:val="509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Приложение 2</w:t>
            </w:r>
            <w:r w:rsidRPr="00712008">
              <w:rPr>
                <w:rFonts w:ascii="Times New Roman" w:eastAsia="Times New Roman" w:hAnsi="Times New Roman" w:cs="Times New Roman"/>
              </w:rPr>
              <w:br/>
              <w:t>к постановлению администрации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Тамбовского сельского поселения</w:t>
            </w:r>
            <w:r w:rsidRPr="00712008">
              <w:rPr>
                <w:rFonts w:ascii="Times New Roman" w:eastAsia="Times New Roman" w:hAnsi="Times New Roman" w:cs="Times New Roman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Тамбовского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сельского поселения Терновского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муниципального района Воронежской области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за 9 месяцев  2024 года"</w:t>
            </w:r>
          </w:p>
          <w:p w:rsidR="00712008" w:rsidRPr="00712008" w:rsidRDefault="00712008" w:rsidP="00712008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№ 31  от 11.10.2024 года.</w:t>
            </w:r>
          </w:p>
        </w:tc>
      </w:tr>
      <w:tr w:rsidR="00712008" w:rsidRPr="00712008" w:rsidTr="00607AB8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2008" w:rsidRPr="00712008" w:rsidRDefault="00712008" w:rsidP="0071200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2008">
        <w:rPr>
          <w:rFonts w:ascii="Times New Roman" w:eastAsia="Times New Roman" w:hAnsi="Times New Roman" w:cs="Times New Roman"/>
          <w:b/>
          <w:bCs/>
        </w:rPr>
        <w:t>ВЕДОМСТВЕННАЯ СТРУКТУРА РАСХОДОВ  БЮДЖЕТА</w:t>
      </w: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2008">
        <w:rPr>
          <w:rFonts w:ascii="Times New Roman" w:eastAsia="Times New Roman" w:hAnsi="Times New Roman" w:cs="Times New Roman"/>
          <w:b/>
          <w:bCs/>
        </w:rPr>
        <w:t xml:space="preserve">ТАМБОВСКОГО СЕЛЬСКОГО ПОСЕЛЕНИЯ ТЕРНОВСКОГО МУНИЦИПАЛЬНОГО РАЙОНА ВОРОНЕЖСКОЙ ОБЛАСТИ </w:t>
      </w: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2008">
        <w:rPr>
          <w:rFonts w:ascii="Times New Roman" w:eastAsia="Times New Roman" w:hAnsi="Times New Roman" w:cs="Times New Roman"/>
          <w:b/>
          <w:bCs/>
        </w:rPr>
        <w:t>ЗА 9 месяцев 2024 ГОДА</w:t>
      </w:r>
    </w:p>
    <w:p w:rsidR="00712008" w:rsidRPr="00712008" w:rsidRDefault="00712008" w:rsidP="0071200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12008" w:rsidRPr="00712008" w:rsidRDefault="00712008" w:rsidP="007120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712008">
        <w:rPr>
          <w:rFonts w:ascii="Times New Roman" w:eastAsia="Times New Roman" w:hAnsi="Times New Roman" w:cs="Times New Roman"/>
        </w:rPr>
        <w:t>(тыс. рублей)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3"/>
        <w:gridCol w:w="795"/>
        <w:gridCol w:w="473"/>
        <w:gridCol w:w="522"/>
        <w:gridCol w:w="2762"/>
        <w:gridCol w:w="849"/>
        <w:gridCol w:w="1272"/>
      </w:tblGrid>
      <w:tr w:rsidR="00712008" w:rsidRPr="00712008" w:rsidTr="00607AB8">
        <w:trPr>
          <w:trHeight w:val="697"/>
        </w:trPr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ГРБС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2008">
              <w:rPr>
                <w:rFonts w:ascii="Times New Roman" w:eastAsia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12008"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2024г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0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76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     4540,4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АДМИНИСТРАЦИЯ ТАМБОВСКОГО СЕЛЬСКОГО ПОСЕЛЕНИЯ ТЕРНОВСКОГО МУНИЦИПАЛЬНОГО РАЙОНА ВОРОНЕЖСКОЙ ОБЛАСТИ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     4502,1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3257,2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proofErr w:type="gramStart"/>
            <w:r w:rsidRPr="00712008">
              <w:rPr>
                <w:rFonts w:ascii="Times New Roman" w:eastAsia="Times New Roman" w:hAnsi="Times New Roman" w:cs="Times New Roman"/>
                <w:b/>
              </w:rPr>
              <w:t>мун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</w:rPr>
              <w:t>иципальных</w:t>
            </w:r>
            <w:proofErr w:type="spellEnd"/>
            <w:proofErr w:type="gramEnd"/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образований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633,4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633,4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633,4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"Финансовое обеспечение деятельности главы администрации Тамбовского сельского поселения"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633,4</w:t>
            </w:r>
          </w:p>
        </w:tc>
      </w:tr>
      <w:tr w:rsidR="00712008" w:rsidRPr="00712008" w:rsidTr="00607AB8">
        <w:trPr>
          <w:trHeight w:val="1118"/>
        </w:trPr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деятельности главы Тамбовского сельского поселения Терновского муниципального района  Воронежской област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01 4 01 98020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633,4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12008">
              <w:rPr>
                <w:rFonts w:ascii="Times New Roman" w:eastAsia="Times New Roman" w:hAnsi="Times New Roman" w:cs="Times New Roman"/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lastRenderedPageBreak/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    1718,8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1718,8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1718,8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01 4 02 00000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1718,8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01 4 02 98010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577,6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01 4 02 98010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1123,0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функций муниципальных органов местного самоуправлени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>Иные бюджетные ассигнования)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01 4 02 98010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18,2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    905,0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Подпрограмма " Управление муниципальными  финансами, повышение устойчивости бюджета</w:t>
            </w:r>
            <w:r w:rsidRPr="00712008">
              <w:rPr>
                <w:rFonts w:ascii="Times New Roman" w:eastAsia="Times New Roman" w:hAnsi="Times New Roman" w:cs="Times New Roman"/>
                <w:bCs/>
                <w:iCs/>
              </w:rPr>
              <w:t xml:space="preserve"> Тамбовского сельского поселения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01 5 00 00000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Основное мероприятие «</w:t>
            </w:r>
            <w:r w:rsidRPr="00712008">
              <w:rPr>
                <w:rFonts w:ascii="Times New Roman" w:eastAsia="Times New Roman" w:hAnsi="Times New Roman" w:cs="Times New Roman"/>
                <w:bCs/>
                <w:iCs/>
              </w:rPr>
              <w:t>Передача полномочий по решению вопросов местного значения»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01 5 06 00000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Расходы на обеспечение функций органов местного самоуправления по </w:t>
            </w:r>
            <w:proofErr w:type="gramStart"/>
            <w:r w:rsidRPr="00712008">
              <w:rPr>
                <w:rFonts w:ascii="Times New Roman" w:eastAsia="Times New Roman" w:hAnsi="Times New Roman" w:cs="Times New Roman"/>
                <w:bCs/>
              </w:rPr>
              <w:t>передаваемым</w:t>
            </w:r>
            <w:proofErr w:type="gramEnd"/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полномочиями поселения </w:t>
            </w:r>
            <w:r w:rsidRPr="00712008">
              <w:rPr>
                <w:rFonts w:ascii="Times New Roman" w:eastAsia="Times New Roman" w:hAnsi="Times New Roman" w:cs="Times New Roman"/>
              </w:rPr>
              <w:t xml:space="preserve"> (Межбюджетные трансферты)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01 5 06 90160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gree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01 1 01 90163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Основное мероприятие «</w:t>
            </w:r>
            <w:r w:rsidRPr="00712008">
              <w:rPr>
                <w:rFonts w:ascii="Times New Roman" w:eastAsia="Times New Roman" w:hAnsi="Times New Roman" w:cs="Times New Roman"/>
                <w:bCs/>
                <w:iCs/>
              </w:rPr>
              <w:t>Финансовое обеспечение  выполнения других расходных обязательств»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905</w:t>
            </w:r>
            <w:r w:rsidRPr="00712008">
              <w:rPr>
                <w:rFonts w:ascii="Times New Roman" w:eastAsia="Times New Roman" w:hAnsi="Times New Roman" w:cs="Times New Roman"/>
                <w:lang w:val="en-US"/>
              </w:rPr>
              <w:t>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Расходы на  финансовое обеспечение  выполнения  других расходных </w:t>
            </w:r>
            <w:r w:rsidRPr="0071200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обязательств  </w:t>
            </w:r>
            <w:r w:rsidRPr="00712008">
              <w:rPr>
                <w:rFonts w:ascii="Times New Roman" w:eastAsia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 xml:space="preserve">    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01 5 06  </w:t>
            </w:r>
            <w:r w:rsidRPr="00712008">
              <w:rPr>
                <w:rFonts w:ascii="Times New Roman" w:eastAsia="Times New Roman" w:hAnsi="Times New Roman" w:cs="Times New Roman"/>
                <w:lang w:val="en-US"/>
              </w:rPr>
              <w:t>S9180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905,0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102,2</w:t>
            </w:r>
          </w:p>
        </w:tc>
      </w:tr>
      <w:tr w:rsidR="00712008" w:rsidRPr="00712008" w:rsidTr="00607AB8">
        <w:trPr>
          <w:trHeight w:val="541"/>
        </w:trPr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Мобилизационная подготовка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01 4 03 00000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102,2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01 4 03 51180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95,6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01 4 03 51180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6,6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651,6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"Благоустройство территорий и обеспечение качественными услугами ЖКХ"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      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"Реконструкция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 xml:space="preserve"> капитальный и текущий ремонты автомобильных дорог общего пользования муниципального значения"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01 2 07 00000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Мероприятия по развитию сети автомобильных дорог местного значения за счет муниципальных дорожных фондов  (Закупка товаров, работ и услуг для государственных (муниципальных) нужд)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01 2 0781290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344,7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200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Тамбовского сельского поселения Терновского муниципального района Воронежской области «Содействие развитию </w:t>
            </w:r>
            <w:r w:rsidRPr="007120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«Организация систем раздельного накопления твердых коммунальных отходов»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Расходы на организацию систем раздельного накопления твердых коммунальных отходов </w:t>
            </w:r>
            <w:r w:rsidRPr="00712008">
              <w:rPr>
                <w:rFonts w:ascii="Times New Roman" w:eastAsia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344,7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200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Тамбовского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01 0 00 00000</w:t>
            </w:r>
          </w:p>
        </w:tc>
        <w:tc>
          <w:tcPr>
            <w:tcW w:w="851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lang w:val="en-US"/>
              </w:rPr>
              <w:t xml:space="preserve">     </w:t>
            </w:r>
            <w:r w:rsidRPr="00712008">
              <w:rPr>
                <w:rFonts w:ascii="Times New Roman" w:eastAsia="Times New Roman" w:hAnsi="Times New Roman" w:cs="Times New Roman"/>
              </w:rPr>
              <w:t xml:space="preserve"> 344,7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01 2 00 00000</w:t>
            </w:r>
          </w:p>
        </w:tc>
        <w:tc>
          <w:tcPr>
            <w:tcW w:w="851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«Благоустройство территорий Тамбовского сельского поселения»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01 2 02 00000</w:t>
            </w:r>
          </w:p>
        </w:tc>
        <w:tc>
          <w:tcPr>
            <w:tcW w:w="851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314,1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01  2  0298510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111,8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01 2 02 91370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202,3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01 2 03  0000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организацию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01 2 03 91440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организацию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 03 S8670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712008">
              <w:rPr>
                <w:rFonts w:ascii="Times New Roman" w:eastAsia="Times New Roman" w:hAnsi="Times New Roman" w:cs="Times New Roman"/>
                <w:lang w:val="en-US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30,6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proofErr w:type="gram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кинематография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38,3</w:t>
            </w:r>
          </w:p>
        </w:tc>
      </w:tr>
      <w:tr w:rsidR="00712008" w:rsidRPr="00712008" w:rsidTr="00607AB8">
        <w:trPr>
          <w:trHeight w:val="532"/>
        </w:trPr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38,3</w:t>
            </w:r>
          </w:p>
        </w:tc>
      </w:tr>
      <w:tr w:rsidR="00712008" w:rsidRPr="00712008" w:rsidTr="00607AB8">
        <w:trPr>
          <w:trHeight w:val="980"/>
        </w:trPr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01 1 01 00590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(оказания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01 1 01 00590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«Осуществление передачи полномочий по решению отдельных вопросов  местного значения в сфере культуры»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01 1 01 00000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передачи полномочий по решению отдельных вопросов в сфере культур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>Межбюджетные трансферты)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01 1 01 90161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"Социальная поддержка граждан" 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01 3 00 00000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"Пенсионное обеспечение граждан"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Доплаты к пенсиям муниципальных служащих Тамбовского сельского поселения Терновского муниципального района (Социальное обеспечение и иные выплаты населению)</w:t>
            </w:r>
          </w:p>
        </w:tc>
        <w:tc>
          <w:tcPr>
            <w:tcW w:w="787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01 3 01 90470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146,4</w:t>
            </w:r>
          </w:p>
        </w:tc>
      </w:tr>
    </w:tbl>
    <w:p w:rsidR="00712008" w:rsidRPr="00712008" w:rsidRDefault="00712008" w:rsidP="0071200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br w:type="page"/>
      </w:r>
      <w:r w:rsidRPr="00712008">
        <w:rPr>
          <w:rFonts w:ascii="Times New Roman" w:eastAsia="Times New Roman" w:hAnsi="Times New Roman" w:cs="Times New Roman"/>
        </w:rPr>
        <w:lastRenderedPageBreak/>
        <w:t>Приложение 3</w:t>
      </w:r>
      <w:r w:rsidRPr="00712008">
        <w:rPr>
          <w:rFonts w:ascii="Times New Roman" w:eastAsia="Times New Roman" w:hAnsi="Times New Roman" w:cs="Times New Roman"/>
        </w:rPr>
        <w:br/>
        <w:t>к постановлению администрации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>Тамбовского сельского поселения</w:t>
      </w:r>
      <w:r w:rsidRPr="00712008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Тамбовского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>сельского поселения Терновского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>муниципального района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за 9 месяцев 2024 года"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b/>
          <w:bCs/>
        </w:rPr>
      </w:pPr>
      <w:r w:rsidRPr="00712008">
        <w:rPr>
          <w:rFonts w:ascii="Times New Roman" w:eastAsia="Times New Roman" w:hAnsi="Times New Roman" w:cs="Times New Roman"/>
        </w:rPr>
        <w:t>№31  от 11.10.2024 года.</w:t>
      </w: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2008">
        <w:rPr>
          <w:rFonts w:ascii="Times New Roman" w:eastAsia="Times New Roman" w:hAnsi="Times New Roman" w:cs="Times New Roman"/>
          <w:b/>
          <w:bCs/>
        </w:rPr>
        <w:t xml:space="preserve">Расходы по разделам, подразделам, целевым статьям (муниципальным программам Тамбовского сельского поселения Терновского муниципального района), группам </w:t>
      </w:r>
      <w:proofErr w:type="gramStart"/>
      <w:r w:rsidRPr="00712008">
        <w:rPr>
          <w:rFonts w:ascii="Times New Roman" w:eastAsia="Times New Roman" w:hAnsi="Times New Roman" w:cs="Times New Roman"/>
          <w:b/>
          <w:bCs/>
        </w:rPr>
        <w:t>видов расходов классификации расходов бюджета</w:t>
      </w:r>
      <w:proofErr w:type="gramEnd"/>
      <w:r w:rsidRPr="00712008">
        <w:rPr>
          <w:rFonts w:ascii="Times New Roman" w:eastAsia="Times New Roman" w:hAnsi="Times New Roman" w:cs="Times New Roman"/>
          <w:b/>
          <w:bCs/>
        </w:rPr>
        <w:t xml:space="preserve"> поселения</w:t>
      </w: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12008">
        <w:rPr>
          <w:rFonts w:ascii="Times New Roman" w:eastAsia="Times New Roman" w:hAnsi="Times New Roman" w:cs="Times New Roman"/>
          <w:b/>
          <w:bCs/>
        </w:rPr>
        <w:t xml:space="preserve">за  9 месяцев 2024 года </w:t>
      </w: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9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473"/>
        <w:gridCol w:w="522"/>
        <w:gridCol w:w="2766"/>
        <w:gridCol w:w="849"/>
        <w:gridCol w:w="1273"/>
      </w:tblGrid>
      <w:tr w:rsidR="00712008" w:rsidRPr="00712008" w:rsidTr="00607AB8">
        <w:trPr>
          <w:trHeight w:val="697"/>
        </w:trPr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2008">
              <w:rPr>
                <w:rFonts w:ascii="Times New Roman" w:eastAsia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12008"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2024г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76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С Е Г О РАСХОДОВ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     4540,4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3257,2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proofErr w:type="gramStart"/>
            <w:r w:rsidRPr="00712008">
              <w:rPr>
                <w:rFonts w:ascii="Times New Roman" w:eastAsia="Times New Roman" w:hAnsi="Times New Roman" w:cs="Times New Roman"/>
                <w:b/>
              </w:rPr>
              <w:t>мун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</w:rPr>
              <w:t>иципальных</w:t>
            </w:r>
            <w:proofErr w:type="spellEnd"/>
            <w:proofErr w:type="gramEnd"/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образований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633,4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633,4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633,4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"Финансовое обеспечение деятельности главы администрации Тамбовского сельского поселения"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633,4</w:t>
            </w:r>
          </w:p>
        </w:tc>
      </w:tr>
      <w:tr w:rsidR="00712008" w:rsidRPr="00712008" w:rsidTr="00607AB8">
        <w:trPr>
          <w:trHeight w:val="1118"/>
        </w:trPr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деятельности главы Тамбовского сельского поселения Терновского муниципального района  Воронежской област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01 4 01 98020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633,4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    1718,8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Муниципальная программа Тамбовского сельского поселения Терновского муниципального района Воронежской области "Содействие развитию </w:t>
            </w:r>
            <w:r w:rsidRPr="00712008"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 и местного самоуправления 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1718,8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1718,8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01 4 02 00000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1718,8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01 4 02 98010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577,6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01 4 02 98010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1123,0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функций муниципальных органов местного самоуправлени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>Иные бюджетные ассигнования)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01 4 02 98010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18,2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    905,0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Подпрограмма " Управление муниципальными  финансами, повышение устойчивости бюджета</w:t>
            </w:r>
            <w:r w:rsidRPr="00712008">
              <w:rPr>
                <w:rFonts w:ascii="Times New Roman" w:eastAsia="Times New Roman" w:hAnsi="Times New Roman" w:cs="Times New Roman"/>
                <w:bCs/>
                <w:iCs/>
              </w:rPr>
              <w:t xml:space="preserve"> Тамбовского сельского поселения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01 5 00 00000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Основное мероприятие «</w:t>
            </w:r>
            <w:r w:rsidRPr="00712008">
              <w:rPr>
                <w:rFonts w:ascii="Times New Roman" w:eastAsia="Times New Roman" w:hAnsi="Times New Roman" w:cs="Times New Roman"/>
                <w:bCs/>
                <w:iCs/>
              </w:rPr>
              <w:t>Передача полномочий по решению вопросов местного значения»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01 5 06 00000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Расходы на обеспечение функций органов местного самоуправления по </w:t>
            </w:r>
            <w:proofErr w:type="gramStart"/>
            <w:r w:rsidRPr="00712008">
              <w:rPr>
                <w:rFonts w:ascii="Times New Roman" w:eastAsia="Times New Roman" w:hAnsi="Times New Roman" w:cs="Times New Roman"/>
                <w:bCs/>
              </w:rPr>
              <w:t>передаваемым</w:t>
            </w:r>
            <w:proofErr w:type="gramEnd"/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полномочиями поселения </w:t>
            </w:r>
            <w:r w:rsidRPr="00712008">
              <w:rPr>
                <w:rFonts w:ascii="Times New Roman" w:eastAsia="Times New Roman" w:hAnsi="Times New Roman" w:cs="Times New Roman"/>
              </w:rPr>
              <w:t xml:space="preserve"> (Межбюджетные трансферты)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01 5 06 90160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gree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01 1 01 90163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Основное мероприятие «</w:t>
            </w:r>
            <w:r w:rsidRPr="00712008">
              <w:rPr>
                <w:rFonts w:ascii="Times New Roman" w:eastAsia="Times New Roman" w:hAnsi="Times New Roman" w:cs="Times New Roman"/>
                <w:bCs/>
                <w:iCs/>
              </w:rPr>
              <w:t>Финансовое обеспечение  выполнения других расходных обязательств»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905</w:t>
            </w:r>
            <w:r w:rsidRPr="00712008">
              <w:rPr>
                <w:rFonts w:ascii="Times New Roman" w:eastAsia="Times New Roman" w:hAnsi="Times New Roman" w:cs="Times New Roman"/>
                <w:lang w:val="en-US"/>
              </w:rPr>
              <w:t>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Расходы на  финансовое обеспечение  выполнения  других расходных обязательств  </w:t>
            </w:r>
            <w:r w:rsidRPr="00712008">
              <w:rPr>
                <w:rFonts w:ascii="Times New Roman" w:eastAsia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01 5 06  </w:t>
            </w:r>
            <w:r w:rsidRPr="00712008">
              <w:rPr>
                <w:rFonts w:ascii="Times New Roman" w:eastAsia="Times New Roman" w:hAnsi="Times New Roman" w:cs="Times New Roman"/>
                <w:lang w:val="en-US"/>
              </w:rPr>
              <w:t>S9180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905,0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102,2</w:t>
            </w:r>
          </w:p>
        </w:tc>
      </w:tr>
      <w:tr w:rsidR="00712008" w:rsidRPr="00712008" w:rsidTr="00607AB8">
        <w:trPr>
          <w:trHeight w:val="541"/>
        </w:trPr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Мобилизационная подготовка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Муниципальная программа Тамбовского </w:t>
            </w:r>
            <w:r w:rsidRPr="00712008">
              <w:rPr>
                <w:rFonts w:ascii="Times New Roman" w:eastAsia="Times New Roman" w:hAnsi="Times New Roman" w:cs="Times New Roman"/>
              </w:rPr>
              <w:lastRenderedPageBreak/>
              <w:t>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"Финансовое обеспечение реализации муниципальной программы"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01 4 03 00000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102,2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01 4 03 51180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95,6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01 4 03 51180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6,6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    651,6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    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"Благоустройство территорий и обеспечение качественными услугами ЖКХ"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      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"Реконструкция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 xml:space="preserve"> капитальный и текущий ремонты автомобильных дорог общего пользования муниципального значения"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01 2 07 00000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Мероприятия по развитию сети автомобильных дорог местного значения за счет муниципальных дорожных фондов  (Закупка товаров, работ и услуг для государственных (муниципальных) нужд)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01 2 0781290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651,6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344,7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200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Тамбовского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Основное мероприятие «Организация систем раздельного накопления твердых </w:t>
            </w:r>
            <w:r w:rsidRPr="00712008">
              <w:rPr>
                <w:rFonts w:ascii="Times New Roman" w:eastAsia="Times New Roman" w:hAnsi="Times New Roman" w:cs="Times New Roman"/>
              </w:rPr>
              <w:lastRenderedPageBreak/>
              <w:t>коммунальных отходов»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lastRenderedPageBreak/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Расходы на организацию систем раздельного накопления твердых коммунальных отходов </w:t>
            </w:r>
            <w:r w:rsidRPr="00712008">
              <w:rPr>
                <w:rFonts w:ascii="Times New Roman" w:eastAsia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344,7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200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Тамбовского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01 0 00 00000</w:t>
            </w:r>
          </w:p>
        </w:tc>
        <w:tc>
          <w:tcPr>
            <w:tcW w:w="851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  <w:lang w:val="en-US"/>
              </w:rPr>
              <w:t xml:space="preserve">     </w:t>
            </w:r>
            <w:r w:rsidRPr="00712008">
              <w:rPr>
                <w:rFonts w:ascii="Times New Roman" w:eastAsia="Times New Roman" w:hAnsi="Times New Roman" w:cs="Times New Roman"/>
              </w:rPr>
              <w:t xml:space="preserve">  344,7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01 2 00 00000</w:t>
            </w:r>
          </w:p>
        </w:tc>
        <w:tc>
          <w:tcPr>
            <w:tcW w:w="851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«Благоустройство территорий Тамбовского сельского поселения»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01 2 02 00000</w:t>
            </w:r>
          </w:p>
        </w:tc>
        <w:tc>
          <w:tcPr>
            <w:tcW w:w="851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  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01  2  0298510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111,8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01 2 02 91370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202,3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01 2 03  0000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30,6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организацию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01 2 03 91440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организацию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2  03 S8670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712008">
              <w:rPr>
                <w:rFonts w:ascii="Times New Roman" w:eastAsia="Times New Roman" w:hAnsi="Times New Roman" w:cs="Times New Roman"/>
                <w:lang w:val="en-US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30,6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proofErr w:type="gram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,</w:t>
            </w:r>
            <w:proofErr w:type="gram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кинематография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38,3</w:t>
            </w:r>
          </w:p>
        </w:tc>
      </w:tr>
      <w:tr w:rsidR="00712008" w:rsidRPr="00712008" w:rsidTr="00607AB8">
        <w:trPr>
          <w:trHeight w:val="532"/>
        </w:trPr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38,3</w:t>
            </w:r>
          </w:p>
        </w:tc>
      </w:tr>
      <w:tr w:rsidR="00712008" w:rsidRPr="00712008" w:rsidTr="00607AB8">
        <w:trPr>
          <w:trHeight w:val="980"/>
        </w:trPr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"Финансовое обеспечение деятельности подведомственных учреждений культуры"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01 1 01 00590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(оказания услуг) государственных учреждений (Закупка товаров, работ и услуг для государственных </w:t>
            </w:r>
            <w:r w:rsidRPr="00712008">
              <w:rPr>
                <w:rFonts w:ascii="Times New Roman" w:eastAsia="Times New Roman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01 1 01 00590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38,3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«Осуществление передачи полномочий по решению отдельных вопросов  местного значения в сфере культуры»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01 1 01 00000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Расходы на обеспечение передачи полномочий по решению отдельных вопросов в сфере культур</w:t>
            </w:r>
            <w:proofErr w:type="gramStart"/>
            <w:r w:rsidRPr="00712008">
              <w:rPr>
                <w:rFonts w:ascii="Times New Roman" w:eastAsia="Times New Roman" w:hAnsi="Times New Roman" w:cs="Times New Roman"/>
              </w:rPr>
              <w:t>ы(</w:t>
            </w:r>
            <w:proofErr w:type="gramEnd"/>
            <w:r w:rsidRPr="00712008">
              <w:rPr>
                <w:rFonts w:ascii="Times New Roman" w:eastAsia="Times New Roman" w:hAnsi="Times New Roman" w:cs="Times New Roman"/>
              </w:rPr>
              <w:t>Межбюджетные трансферты)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01 1 01 90161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Муниципальная программа Тамбовского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 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       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Подпрограмма "Социальная поддержка граждан" 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01 3 00 00000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Основное мероприятие "Пенсионное обеспечение граждан"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146,4</w:t>
            </w:r>
          </w:p>
        </w:tc>
      </w:tr>
      <w:tr w:rsidR="00712008" w:rsidRPr="00712008" w:rsidTr="00607AB8">
        <w:tc>
          <w:tcPr>
            <w:tcW w:w="4084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Доплаты к пенсиям муниципальных служащих Тамбовского сельского поселения Терновского муниципального района (Социальное обеспечение и иные выплаты населению)</w:t>
            </w:r>
          </w:p>
        </w:tc>
        <w:tc>
          <w:tcPr>
            <w:tcW w:w="473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0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6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01 3 01 90470</w:t>
            </w:r>
          </w:p>
        </w:tc>
        <w:tc>
          <w:tcPr>
            <w:tcW w:w="851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5" w:type="dxa"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146,4</w:t>
            </w:r>
          </w:p>
        </w:tc>
      </w:tr>
    </w:tbl>
    <w:p w:rsidR="00712008" w:rsidRPr="00712008" w:rsidRDefault="00712008" w:rsidP="0071200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  <w:b/>
          <w:bCs/>
        </w:rPr>
        <w:br w:type="page"/>
      </w:r>
      <w:r w:rsidRPr="00712008">
        <w:rPr>
          <w:rFonts w:ascii="Times New Roman" w:eastAsia="Times New Roman" w:hAnsi="Times New Roman" w:cs="Times New Roman"/>
        </w:rPr>
        <w:lastRenderedPageBreak/>
        <w:t>Приложение 4</w:t>
      </w:r>
      <w:r w:rsidRPr="00712008">
        <w:rPr>
          <w:rFonts w:ascii="Times New Roman" w:eastAsia="Times New Roman" w:hAnsi="Times New Roman" w:cs="Times New Roman"/>
        </w:rPr>
        <w:br/>
        <w:t>к постановлению администрации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>Тамбовского сельского поселения</w:t>
      </w:r>
      <w:r w:rsidRPr="00712008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Тамбовского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>сельского поселения Терновского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>муниципального района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за 9 месяцев  2024 года"</w:t>
      </w:r>
    </w:p>
    <w:p w:rsidR="00712008" w:rsidRPr="00712008" w:rsidRDefault="00712008" w:rsidP="00712008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highlight w:val="yellow"/>
        </w:rPr>
      </w:pPr>
      <w:r w:rsidRPr="00712008">
        <w:rPr>
          <w:rFonts w:ascii="Times New Roman" w:eastAsia="Times New Roman" w:hAnsi="Times New Roman" w:cs="Times New Roman"/>
        </w:rPr>
        <w:t>№31 от 11.10.2024 года.</w:t>
      </w: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2008">
        <w:rPr>
          <w:rFonts w:ascii="Times New Roman" w:eastAsia="Times New Roman" w:hAnsi="Times New Roman" w:cs="Times New Roman"/>
          <w:b/>
        </w:rPr>
        <w:t xml:space="preserve">ИСТОЧНИКИ ВНУТРЕННЕГО ФИНАНСИРОВАНИЯ ДЕФИЦИТА  БЮДЖЕТА ТАМБОВСКОГО СЕЛЬСКОГО ПОСЕЛЕНИЯ ПО КОДАМ </w:t>
      </w:r>
      <w:proofErr w:type="gramStart"/>
      <w:r w:rsidRPr="00712008">
        <w:rPr>
          <w:rFonts w:ascii="Times New Roman" w:eastAsia="Times New Roman" w:hAnsi="Times New Roman" w:cs="Times New Roman"/>
          <w:b/>
        </w:rPr>
        <w:t>КЛАССИФИКАЦИИ ИСТОЧНИКОВ ФИНАНСИРОВАНИЯ ДЕФИЦИТА БЮДЖЕТА</w:t>
      </w:r>
      <w:proofErr w:type="gramEnd"/>
      <w:r w:rsidRPr="00712008">
        <w:rPr>
          <w:rFonts w:ascii="Times New Roman" w:eastAsia="Times New Roman" w:hAnsi="Times New Roman" w:cs="Times New Roman"/>
          <w:b/>
        </w:rPr>
        <w:t>.</w:t>
      </w: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12008" w:rsidRPr="00712008" w:rsidRDefault="00712008" w:rsidP="00712008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</w:rPr>
      </w:pPr>
      <w:r w:rsidRPr="00712008">
        <w:rPr>
          <w:rFonts w:ascii="Times New Roman" w:eastAsia="Times New Roman" w:hAnsi="Times New Roman" w:cs="Times New Roman"/>
        </w:rPr>
        <w:t>(тыс. рублей)</w:t>
      </w:r>
    </w:p>
    <w:p w:rsidR="00712008" w:rsidRPr="00712008" w:rsidRDefault="00712008" w:rsidP="0071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889" w:type="dxa"/>
        <w:tblLayout w:type="fixed"/>
        <w:tblLook w:val="04A0"/>
      </w:tblPr>
      <w:tblGrid>
        <w:gridCol w:w="675"/>
        <w:gridCol w:w="5103"/>
        <w:gridCol w:w="2835"/>
        <w:gridCol w:w="1276"/>
      </w:tblGrid>
      <w:tr w:rsidR="00712008" w:rsidRPr="00712008" w:rsidTr="00607AB8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1200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1200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Наименование источников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008">
              <w:rPr>
                <w:rFonts w:ascii="Times New Roman" w:eastAsia="Times New Roman" w:hAnsi="Times New Roman" w:cs="Times New Roman"/>
                <w:b/>
              </w:rPr>
              <w:t xml:space="preserve">    2024  год</w:t>
            </w:r>
          </w:p>
        </w:tc>
      </w:tr>
      <w:tr w:rsidR="00712008" w:rsidRPr="00712008" w:rsidTr="00607AB8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12008" w:rsidRPr="00712008" w:rsidTr="00607AB8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01 00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- 21,4</w:t>
            </w:r>
          </w:p>
        </w:tc>
      </w:tr>
      <w:tr w:rsidR="00712008" w:rsidRPr="00712008" w:rsidTr="00607AB8">
        <w:trPr>
          <w:trHeight w:val="6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01 03 00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712008" w:rsidRPr="00712008" w:rsidTr="00607AB8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01 03 01 00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</w:rPr>
              <w:t xml:space="preserve">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712008" w:rsidRPr="00712008" w:rsidTr="00607AB8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712008" w:rsidRPr="00712008" w:rsidTr="00607AB8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 xml:space="preserve">01 03 01 00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</w:rPr>
              <w:t xml:space="preserve"> 0000 800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712008" w:rsidRPr="00712008" w:rsidTr="00607AB8">
        <w:trPr>
          <w:trHeight w:val="6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12008" w:rsidRPr="00712008" w:rsidTr="00607AB8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Изменение остатки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- 21,4</w:t>
            </w:r>
          </w:p>
        </w:tc>
      </w:tr>
      <w:tr w:rsidR="00712008" w:rsidRPr="00712008" w:rsidTr="00607AB8">
        <w:trPr>
          <w:trHeight w:val="29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Увеличение  остатков 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-4519,0</w:t>
            </w:r>
          </w:p>
        </w:tc>
      </w:tr>
      <w:tr w:rsidR="00712008" w:rsidRPr="00712008" w:rsidTr="00607AB8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-4519,0</w:t>
            </w:r>
          </w:p>
        </w:tc>
      </w:tr>
      <w:tr w:rsidR="00712008" w:rsidRPr="00712008" w:rsidTr="00607AB8">
        <w:trPr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Уменьшение  остатков 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/>
                <w:bCs/>
              </w:rPr>
              <w:t xml:space="preserve">      4540,4</w:t>
            </w:r>
          </w:p>
        </w:tc>
      </w:tr>
      <w:tr w:rsidR="00712008" w:rsidRPr="00712008" w:rsidTr="00607AB8">
        <w:trPr>
          <w:trHeight w:val="6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008" w:rsidRPr="00712008" w:rsidRDefault="00712008" w:rsidP="007120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2008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008" w:rsidRPr="00712008" w:rsidRDefault="00712008" w:rsidP="00712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2008">
              <w:rPr>
                <w:rFonts w:ascii="Times New Roman" w:eastAsia="Times New Roman" w:hAnsi="Times New Roman" w:cs="Times New Roman"/>
                <w:bCs/>
              </w:rPr>
              <w:t xml:space="preserve"> 4540,4</w:t>
            </w:r>
          </w:p>
        </w:tc>
      </w:tr>
    </w:tbl>
    <w:p w:rsidR="00712008" w:rsidRPr="00712008" w:rsidRDefault="00712008" w:rsidP="00712008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eastAsia="Times New Roman" w:hAnsi="Times New Roman" w:cs="Times New Roman"/>
        </w:rPr>
      </w:pPr>
    </w:p>
    <w:p w:rsidR="00712008" w:rsidRPr="00712008" w:rsidRDefault="00712008" w:rsidP="00712008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eastAsia="Times New Roman" w:hAnsi="Times New Roman" w:cs="Times New Roman"/>
        </w:rPr>
      </w:pPr>
    </w:p>
    <w:p w:rsidR="00712008" w:rsidRPr="00712008" w:rsidRDefault="00712008" w:rsidP="00712008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eastAsia="Times New Roman" w:hAnsi="Times New Roman" w:cs="Times New Roman"/>
        </w:rPr>
      </w:pPr>
    </w:p>
    <w:p w:rsidR="00712008" w:rsidRPr="00712008" w:rsidRDefault="00712008" w:rsidP="007120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12008" w:rsidRPr="00712008" w:rsidRDefault="00712008" w:rsidP="0071200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12008" w:rsidRDefault="00712008" w:rsidP="007120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C1E" w:rsidRDefault="002C0C1E" w:rsidP="007120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C1E" w:rsidRDefault="002C0C1E" w:rsidP="007120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C1E" w:rsidRDefault="002C0C1E" w:rsidP="007120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C1E" w:rsidRDefault="002C0C1E" w:rsidP="007120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C1E" w:rsidRDefault="002C0C1E" w:rsidP="007120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lastRenderedPageBreak/>
        <w:t xml:space="preserve">АДМИНИСТРАЦИЯ 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ТАМБОВСКОГО СЕЛЬСКОГО ПОСЕЛЕНИЯ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ТЕРНОВСКОГО МУНИЦИПАЛЬНОГО РАЙОНА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ВОРОНЕЖСКОЙ ОБЛАСТИ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26F2E">
        <w:rPr>
          <w:rFonts w:ascii="Times New Roman" w:hAnsi="Times New Roman"/>
        </w:rPr>
        <w:t>П</w:t>
      </w:r>
      <w:proofErr w:type="gramEnd"/>
      <w:r w:rsidRPr="00326F2E">
        <w:rPr>
          <w:rFonts w:ascii="Times New Roman" w:hAnsi="Times New Roman"/>
        </w:rPr>
        <w:t xml:space="preserve"> О С Т А Н О В Л Е Н И Е</w:t>
      </w:r>
    </w:p>
    <w:p w:rsidR="002C0C1E" w:rsidRPr="00326F2E" w:rsidRDefault="002C0C1E" w:rsidP="002C0C1E">
      <w:pPr>
        <w:spacing w:after="0" w:line="240" w:lineRule="auto"/>
        <w:rPr>
          <w:rFonts w:ascii="Times New Roman" w:hAnsi="Times New Roman"/>
        </w:rPr>
      </w:pPr>
    </w:p>
    <w:p w:rsidR="002C0C1E" w:rsidRPr="00326F2E" w:rsidRDefault="002C0C1E" w:rsidP="002C0C1E">
      <w:pPr>
        <w:spacing w:after="0" w:line="240" w:lineRule="auto"/>
        <w:rPr>
          <w:rFonts w:ascii="Times New Roman" w:hAnsi="Times New Roman"/>
        </w:rPr>
      </w:pPr>
      <w:r w:rsidRPr="00326F2E">
        <w:rPr>
          <w:rFonts w:ascii="Times New Roman" w:hAnsi="Times New Roman"/>
        </w:rPr>
        <w:t>от 16 октября 2024       № 32</w:t>
      </w:r>
    </w:p>
    <w:p w:rsidR="002C0C1E" w:rsidRPr="00326F2E" w:rsidRDefault="002C0C1E" w:rsidP="002C0C1E">
      <w:pPr>
        <w:spacing w:after="0" w:line="240" w:lineRule="auto"/>
        <w:rPr>
          <w:rFonts w:ascii="Times New Roman" w:hAnsi="Times New Roman"/>
        </w:rPr>
      </w:pPr>
      <w:proofErr w:type="gramStart"/>
      <w:r w:rsidRPr="00326F2E">
        <w:rPr>
          <w:rFonts w:ascii="Times New Roman" w:hAnsi="Times New Roman"/>
        </w:rPr>
        <w:t>с</w:t>
      </w:r>
      <w:proofErr w:type="gramEnd"/>
      <w:r w:rsidRPr="00326F2E">
        <w:rPr>
          <w:rFonts w:ascii="Times New Roman" w:hAnsi="Times New Roman"/>
        </w:rPr>
        <w:t xml:space="preserve">. Тамбовка. 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</w:p>
    <w:p w:rsidR="002C0C1E" w:rsidRPr="00326F2E" w:rsidRDefault="002C0C1E" w:rsidP="002C0C1E">
      <w:pPr>
        <w:spacing w:after="0" w:line="240" w:lineRule="auto"/>
        <w:rPr>
          <w:rFonts w:ascii="Times New Roman" w:hAnsi="Times New Roman"/>
          <w:b/>
          <w:bCs/>
          <w:kern w:val="28"/>
        </w:rPr>
      </w:pPr>
      <w:r w:rsidRPr="00326F2E">
        <w:rPr>
          <w:rFonts w:ascii="Times New Roman" w:hAnsi="Times New Roman"/>
          <w:b/>
          <w:bCs/>
          <w:kern w:val="28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Тамбовского сельского поселения Терновского муниципального района Воронежской области</w:t>
      </w:r>
    </w:p>
    <w:p w:rsidR="002C0C1E" w:rsidRPr="00326F2E" w:rsidRDefault="002C0C1E" w:rsidP="002C0C1E">
      <w:pPr>
        <w:spacing w:after="0" w:line="240" w:lineRule="auto"/>
        <w:rPr>
          <w:rFonts w:ascii="Times New Roman" w:hAnsi="Times New Roman"/>
          <w:bCs/>
          <w:kern w:val="28"/>
        </w:rPr>
      </w:pPr>
    </w:p>
    <w:p w:rsidR="002C0C1E" w:rsidRPr="00326F2E" w:rsidRDefault="002C0C1E" w:rsidP="002C0C1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26F2E">
        <w:rPr>
          <w:rFonts w:ascii="Times New Roman" w:hAnsi="Times New Roman"/>
        </w:rPr>
        <w:t>В соответствии с Жилищным кодексом РФ, 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Тамбовского сельского поселения Терновского муниципального района Воронежской области</w:t>
      </w:r>
      <w:r>
        <w:rPr>
          <w:rFonts w:ascii="Times New Roman" w:hAnsi="Times New Roman"/>
        </w:rPr>
        <w:t>,</w:t>
      </w:r>
      <w:proofErr w:type="gramEnd"/>
    </w:p>
    <w:p w:rsidR="002C0C1E" w:rsidRPr="00326F2E" w:rsidRDefault="002C0C1E" w:rsidP="002C0C1E">
      <w:pPr>
        <w:spacing w:after="0" w:line="240" w:lineRule="auto"/>
        <w:jc w:val="both"/>
        <w:rPr>
          <w:rFonts w:ascii="Times New Roman" w:hAnsi="Times New Roman"/>
        </w:rPr>
      </w:pPr>
      <w:r w:rsidRPr="00326F2E">
        <w:rPr>
          <w:rFonts w:ascii="Times New Roman" w:hAnsi="Times New Roman"/>
        </w:rPr>
        <w:t>ПОСТАНОВЛЯЕТ:</w:t>
      </w:r>
    </w:p>
    <w:p w:rsidR="002C0C1E" w:rsidRPr="00326F2E" w:rsidRDefault="002C0C1E" w:rsidP="002C0C1E">
      <w:pPr>
        <w:spacing w:after="0" w:line="240" w:lineRule="auto"/>
        <w:jc w:val="both"/>
        <w:rPr>
          <w:rFonts w:ascii="Times New Roman" w:hAnsi="Times New Roman"/>
        </w:rPr>
      </w:pPr>
      <w:r w:rsidRPr="00326F2E">
        <w:rPr>
          <w:rFonts w:ascii="Times New Roman" w:hAnsi="Times New Roman"/>
        </w:rPr>
        <w:t xml:space="preserve">1. </w:t>
      </w:r>
      <w:proofErr w:type="gramStart"/>
      <w:r w:rsidRPr="00326F2E">
        <w:rPr>
          <w:rFonts w:ascii="Times New Roman" w:hAnsi="Times New Roman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Тамбовского сельского поселения Терновского муниципального района Воронежской области, согласно приложению. </w:t>
      </w:r>
      <w:proofErr w:type="gramEnd"/>
    </w:p>
    <w:p w:rsidR="002C0C1E" w:rsidRDefault="002C0C1E" w:rsidP="002C0C1E">
      <w:pPr>
        <w:pStyle w:val="consplustitle0"/>
        <w:spacing w:before="0" w:beforeAutospacing="0" w:after="0" w:afterAutospacing="0"/>
        <w:jc w:val="both"/>
      </w:pPr>
      <w:r w:rsidRPr="00326F2E">
        <w:t xml:space="preserve">2. </w:t>
      </w:r>
      <w:r>
        <w:t>П</w:t>
      </w:r>
      <w:r w:rsidRPr="00A23A69">
        <w:t>остановление  от  2</w:t>
      </w:r>
      <w:r>
        <w:t>9</w:t>
      </w:r>
      <w:r w:rsidRPr="00A23A69">
        <w:t>.0</w:t>
      </w:r>
      <w:r>
        <w:t>8</w:t>
      </w:r>
      <w:r w:rsidRPr="00A23A69">
        <w:t>.20</w:t>
      </w:r>
      <w:r>
        <w:t>24</w:t>
      </w:r>
      <w:r>
        <w:rPr>
          <w:bCs/>
        </w:rPr>
        <w:t xml:space="preserve"> г. № 27</w:t>
      </w:r>
      <w:r w:rsidRPr="00EF74C9">
        <w:rPr>
          <w:bCs/>
          <w:sz w:val="28"/>
          <w:szCs w:val="28"/>
        </w:rPr>
        <w:t xml:space="preserve"> </w:t>
      </w:r>
      <w:r w:rsidRPr="00A23A69">
        <w:rPr>
          <w:bCs/>
        </w:rPr>
        <w:t>«</w:t>
      </w:r>
      <w:r w:rsidRPr="00A23A69">
        <w:t>Об утверждении порядка, форм и сроков</w:t>
      </w:r>
      <w:r w:rsidRPr="00A23A69">
        <w:rPr>
          <w:bCs/>
        </w:rPr>
        <w:t xml:space="preserve"> </w:t>
      </w:r>
      <w:r w:rsidRPr="00A23A69">
        <w:t>информирования граждан, принятых на учет нуждающихся</w:t>
      </w:r>
      <w:r w:rsidRPr="00A23A69">
        <w:rPr>
          <w:bCs/>
        </w:rPr>
        <w:t xml:space="preserve"> </w:t>
      </w:r>
      <w:r w:rsidRPr="00A23A69">
        <w:t>в предоставлении жилых помещений по договорам</w:t>
      </w:r>
      <w:r w:rsidRPr="00A23A69">
        <w:rPr>
          <w:bCs/>
        </w:rPr>
        <w:t xml:space="preserve"> </w:t>
      </w:r>
      <w:r w:rsidRPr="00A23A69">
        <w:t>найма жилых помещений жилищного фонда</w:t>
      </w:r>
      <w:r w:rsidRPr="00A23A69">
        <w:rPr>
          <w:bCs/>
        </w:rPr>
        <w:t xml:space="preserve"> </w:t>
      </w:r>
      <w:r w:rsidRPr="00A23A69">
        <w:t>социального использования, о количестве жилых помещений,</w:t>
      </w:r>
      <w:r w:rsidRPr="00A23A69">
        <w:rPr>
          <w:bCs/>
        </w:rPr>
        <w:t xml:space="preserve"> </w:t>
      </w:r>
      <w:r w:rsidRPr="00A23A69">
        <w:t>которые могут быть предоставлены по договорам найма жилых</w:t>
      </w:r>
      <w:r w:rsidRPr="00A23A69">
        <w:rPr>
          <w:bCs/>
        </w:rPr>
        <w:t xml:space="preserve"> </w:t>
      </w:r>
      <w:r w:rsidRPr="00A23A69">
        <w:t>помещений жилищного фонда социального использования</w:t>
      </w:r>
      <w:r>
        <w:t>» признать утратившим силу.</w:t>
      </w:r>
    </w:p>
    <w:p w:rsidR="002C0C1E" w:rsidRPr="00326F2E" w:rsidRDefault="002C0C1E" w:rsidP="002C0C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B46BFA">
        <w:rPr>
          <w:rFonts w:ascii="Times New Roman" w:hAnsi="Times New Roman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>
        <w:rPr>
          <w:rFonts w:ascii="Times New Roman" w:hAnsi="Times New Roman"/>
        </w:rPr>
        <w:t>Тамбовского</w:t>
      </w:r>
      <w:r w:rsidRPr="00B46BFA">
        <w:rPr>
          <w:rFonts w:ascii="Times New Roman" w:hAnsi="Times New Roman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</w:t>
      </w:r>
    </w:p>
    <w:p w:rsidR="002C0C1E" w:rsidRPr="00326F2E" w:rsidRDefault="002C0C1E" w:rsidP="002C0C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26F2E">
        <w:rPr>
          <w:rFonts w:ascii="Times New Roman" w:hAnsi="Times New Roman"/>
        </w:rPr>
        <w:t xml:space="preserve">. </w:t>
      </w:r>
      <w:proofErr w:type="gramStart"/>
      <w:r w:rsidRPr="00326F2E">
        <w:rPr>
          <w:rFonts w:ascii="Times New Roman" w:hAnsi="Times New Roman"/>
        </w:rPr>
        <w:t>Контроль за</w:t>
      </w:r>
      <w:proofErr w:type="gramEnd"/>
      <w:r w:rsidRPr="00326F2E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2C0C1E" w:rsidRPr="00326F2E" w:rsidRDefault="002C0C1E" w:rsidP="002C0C1E">
      <w:pPr>
        <w:spacing w:after="0" w:line="240" w:lineRule="auto"/>
        <w:jc w:val="both"/>
        <w:rPr>
          <w:rFonts w:ascii="Times New Roman" w:hAnsi="Times New Roman"/>
        </w:rPr>
      </w:pPr>
    </w:p>
    <w:p w:rsidR="002C0C1E" w:rsidRPr="00326F2E" w:rsidRDefault="002C0C1E" w:rsidP="002C0C1E">
      <w:pPr>
        <w:spacing w:after="0" w:line="240" w:lineRule="auto"/>
        <w:rPr>
          <w:rFonts w:ascii="Times New Roman" w:hAnsi="Times New Roman"/>
        </w:rPr>
      </w:pPr>
      <w:r w:rsidRPr="00326F2E">
        <w:rPr>
          <w:rFonts w:ascii="Times New Roman" w:hAnsi="Times New Roman"/>
        </w:rPr>
        <w:t xml:space="preserve">Глава Тамбовского                                                      </w:t>
      </w:r>
    </w:p>
    <w:p w:rsidR="002C0C1E" w:rsidRPr="00326F2E" w:rsidRDefault="002C0C1E" w:rsidP="002C0C1E">
      <w:pPr>
        <w:tabs>
          <w:tab w:val="left" w:pos="5785"/>
        </w:tabs>
        <w:spacing w:after="0" w:line="240" w:lineRule="auto"/>
        <w:rPr>
          <w:rFonts w:ascii="Times New Roman" w:hAnsi="Times New Roman"/>
        </w:rPr>
      </w:pPr>
      <w:r w:rsidRPr="00326F2E">
        <w:rPr>
          <w:rFonts w:ascii="Times New Roman" w:hAnsi="Times New Roman"/>
        </w:rPr>
        <w:t xml:space="preserve">сельского поселения </w:t>
      </w:r>
      <w:r w:rsidRPr="00326F2E">
        <w:rPr>
          <w:rFonts w:ascii="Times New Roman" w:hAnsi="Times New Roman"/>
        </w:rPr>
        <w:tab/>
        <w:t>Т.В.Рыбкина.</w:t>
      </w:r>
    </w:p>
    <w:p w:rsidR="002C0C1E" w:rsidRPr="00326F2E" w:rsidRDefault="002C0C1E" w:rsidP="002C0C1E">
      <w:pPr>
        <w:spacing w:after="0" w:line="240" w:lineRule="auto"/>
        <w:rPr>
          <w:rFonts w:ascii="Times New Roman" w:hAnsi="Times New Roman"/>
        </w:rPr>
      </w:pPr>
      <w:r w:rsidRPr="00326F2E">
        <w:rPr>
          <w:rFonts w:ascii="Times New Roman" w:hAnsi="Times New Roman"/>
        </w:rPr>
        <w:br w:type="page"/>
      </w:r>
    </w:p>
    <w:p w:rsidR="002C0C1E" w:rsidRDefault="002C0C1E" w:rsidP="002C0C1E">
      <w:pPr>
        <w:spacing w:after="0" w:line="240" w:lineRule="auto"/>
        <w:ind w:left="3540"/>
        <w:jc w:val="right"/>
        <w:rPr>
          <w:rFonts w:ascii="Times New Roman" w:hAnsi="Times New Roman"/>
        </w:rPr>
      </w:pPr>
      <w:r w:rsidRPr="00326F2E">
        <w:rPr>
          <w:rFonts w:ascii="Times New Roman" w:hAnsi="Times New Roman"/>
        </w:rPr>
        <w:lastRenderedPageBreak/>
        <w:t>Приложение</w:t>
      </w:r>
    </w:p>
    <w:p w:rsidR="002C0C1E" w:rsidRPr="00326F2E" w:rsidRDefault="002C0C1E" w:rsidP="002C0C1E">
      <w:pPr>
        <w:spacing w:line="240" w:lineRule="auto"/>
        <w:ind w:left="3540"/>
        <w:jc w:val="right"/>
        <w:rPr>
          <w:rFonts w:ascii="Times New Roman" w:hAnsi="Times New Roman"/>
        </w:rPr>
      </w:pPr>
      <w:r w:rsidRPr="00326F2E">
        <w:rPr>
          <w:rFonts w:ascii="Times New Roman" w:hAnsi="Times New Roman"/>
        </w:rPr>
        <w:t xml:space="preserve"> к постановлению администрации Тамбовского сельского поселения Терновского муниципального района Воронежской области от 16.10.2024 № 32</w:t>
      </w:r>
    </w:p>
    <w:p w:rsidR="002C0C1E" w:rsidRPr="00326F2E" w:rsidRDefault="002C0C1E" w:rsidP="002C0C1E">
      <w:pPr>
        <w:spacing w:line="240" w:lineRule="auto"/>
        <w:rPr>
          <w:rFonts w:ascii="Times New Roman" w:hAnsi="Times New Roman"/>
        </w:rPr>
      </w:pPr>
      <w:r w:rsidRPr="00326F2E">
        <w:rPr>
          <w:rFonts w:ascii="Times New Roman" w:hAnsi="Times New Roman"/>
        </w:rPr>
        <w:t> 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Требования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к порядку, форме и срокам информирования граждан, принятых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на учет нуждающихся в предоставлении жилых помещений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по договорам найма жилых помещений жилищного фонда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социального использования, о количестве жилых помещений,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26F2E">
        <w:rPr>
          <w:rFonts w:ascii="Times New Roman" w:hAnsi="Times New Roman"/>
        </w:rPr>
        <w:t>которые</w:t>
      </w:r>
      <w:proofErr w:type="gramEnd"/>
      <w:r w:rsidRPr="00326F2E">
        <w:rPr>
          <w:rFonts w:ascii="Times New Roman" w:hAnsi="Times New Roman"/>
        </w:rPr>
        <w:t xml:space="preserve"> могут быть предоставлены по договорам найма жилых</w:t>
      </w:r>
    </w:p>
    <w:p w:rsidR="002C0C1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 xml:space="preserve">помещений жилищного фонда социального использования на территории 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Тамбовского сельского поселения Терновского</w:t>
      </w:r>
    </w:p>
    <w:p w:rsidR="002C0C1E" w:rsidRPr="00326F2E" w:rsidRDefault="002C0C1E" w:rsidP="002C0C1E">
      <w:pPr>
        <w:spacing w:after="0" w:line="240" w:lineRule="auto"/>
        <w:jc w:val="center"/>
        <w:rPr>
          <w:rFonts w:ascii="Times New Roman" w:hAnsi="Times New Roman"/>
        </w:rPr>
      </w:pPr>
      <w:r w:rsidRPr="00326F2E">
        <w:rPr>
          <w:rFonts w:ascii="Times New Roman" w:hAnsi="Times New Roman"/>
        </w:rPr>
        <w:t>муниципального района Воронежской области</w:t>
      </w:r>
    </w:p>
    <w:p w:rsidR="002C0C1E" w:rsidRPr="00326F2E" w:rsidRDefault="002C0C1E" w:rsidP="002C0C1E">
      <w:pPr>
        <w:spacing w:after="0"/>
        <w:rPr>
          <w:rFonts w:ascii="Times New Roman" w:hAnsi="Times New Roman"/>
        </w:rPr>
      </w:pPr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0" w:name="_00012"/>
      <w:r w:rsidRPr="00326F2E">
        <w:rPr>
          <w:rFonts w:ascii="Times New Roman" w:hAnsi="Times New Roman"/>
        </w:rPr>
        <w:t xml:space="preserve">1. </w:t>
      </w:r>
      <w:proofErr w:type="spellStart"/>
      <w:r w:rsidRPr="00326F2E">
        <w:rPr>
          <w:rFonts w:ascii="Times New Roman" w:hAnsi="Times New Roman"/>
        </w:rPr>
        <w:t>Наймодатели</w:t>
      </w:r>
      <w:proofErr w:type="spellEnd"/>
      <w:r w:rsidRPr="00326F2E">
        <w:rPr>
          <w:rFonts w:ascii="Times New Roman" w:hAnsi="Times New Roman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326F2E">
        <w:rPr>
          <w:rFonts w:ascii="Times New Roman" w:hAnsi="Times New Roman"/>
        </w:rPr>
        <w:t>наймодатель</w:t>
      </w:r>
      <w:proofErr w:type="spellEnd"/>
      <w:r w:rsidRPr="00326F2E">
        <w:rPr>
          <w:rFonts w:ascii="Times New Roman" w:hAnsi="Times New Roman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326F2E">
        <w:rPr>
          <w:rFonts w:ascii="Times New Roman" w:hAnsi="Times New Roman"/>
        </w:rPr>
        <w:t>наймодатели</w:t>
      </w:r>
      <w:proofErr w:type="spellEnd"/>
      <w:r w:rsidRPr="00326F2E">
        <w:rPr>
          <w:rFonts w:ascii="Times New Roman" w:hAnsi="Times New Roman"/>
        </w:rPr>
        <w:t>) должны предоставлять в администрацию Тамбовского сельского поселения Терновского муниципального района Воронежской области (далее – администрация) следующую информацию:</w:t>
      </w:r>
      <w:bookmarkEnd w:id="0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" w:name="_00013"/>
      <w:r w:rsidRPr="00326F2E">
        <w:rPr>
          <w:rFonts w:ascii="Times New Roman" w:hAnsi="Times New Roman"/>
        </w:rPr>
        <w:t xml:space="preserve">а) сведения о </w:t>
      </w:r>
      <w:proofErr w:type="spellStart"/>
      <w:r w:rsidRPr="00326F2E">
        <w:rPr>
          <w:rFonts w:ascii="Times New Roman" w:hAnsi="Times New Roman"/>
        </w:rPr>
        <w:t>наймодателе</w:t>
      </w:r>
      <w:proofErr w:type="spellEnd"/>
      <w:r w:rsidRPr="00326F2E">
        <w:rPr>
          <w:rFonts w:ascii="Times New Roman" w:hAnsi="Times New Roman"/>
        </w:rPr>
        <w:t xml:space="preserve"> - наименование, место нахождения, контактная информация, режим работы;</w:t>
      </w:r>
      <w:bookmarkEnd w:id="1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2" w:name="_00014"/>
      <w:proofErr w:type="gramStart"/>
      <w:r w:rsidRPr="00326F2E">
        <w:rPr>
          <w:rFonts w:ascii="Times New Roman" w:hAnsi="Times New Roman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326F2E">
        <w:rPr>
          <w:rFonts w:ascii="Times New Roman" w:hAnsi="Times New Roman"/>
        </w:rPr>
        <w:t>наймодателем</w:t>
      </w:r>
      <w:proofErr w:type="spellEnd"/>
      <w:r w:rsidRPr="00326F2E">
        <w:rPr>
          <w:rFonts w:ascii="Times New Roman" w:hAnsi="Times New Roman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2"/>
      <w:proofErr w:type="gramEnd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3" w:name="_00015"/>
      <w:r w:rsidRPr="00326F2E">
        <w:rPr>
          <w:rFonts w:ascii="Times New Roman" w:hAnsi="Times New Roman"/>
        </w:rPr>
        <w:t xml:space="preserve">2. Указанная в пункте 1 настоящих Требований информация предоставляется </w:t>
      </w:r>
      <w:proofErr w:type="spellStart"/>
      <w:r w:rsidRPr="00326F2E">
        <w:rPr>
          <w:rFonts w:ascii="Times New Roman" w:hAnsi="Times New Roman"/>
        </w:rPr>
        <w:t>наймодателями</w:t>
      </w:r>
      <w:proofErr w:type="spellEnd"/>
      <w:r w:rsidRPr="00326F2E">
        <w:rPr>
          <w:rFonts w:ascii="Times New Roman" w:hAnsi="Times New Roman"/>
        </w:rPr>
        <w:t>:</w:t>
      </w:r>
      <w:bookmarkEnd w:id="3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4" w:name="_00016"/>
      <w:r w:rsidRPr="00326F2E">
        <w:rPr>
          <w:rFonts w:ascii="Times New Roman" w:hAnsi="Times New Roman"/>
        </w:rPr>
        <w:t>а) в первый раз - в течение одного месяца, со дня учета в муниципальном реестре наемных домов социального использования:</w:t>
      </w:r>
      <w:bookmarkEnd w:id="4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5" w:name="_00017"/>
      <w:r w:rsidRPr="00326F2E">
        <w:rPr>
          <w:rFonts w:ascii="Times New Roman" w:hAnsi="Times New Roman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5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6" w:name="_00018"/>
      <w:r w:rsidRPr="00326F2E">
        <w:rPr>
          <w:rFonts w:ascii="Times New Roman" w:hAnsi="Times New Roman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6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7" w:name="_00019"/>
      <w:r w:rsidRPr="00326F2E">
        <w:rPr>
          <w:rFonts w:ascii="Times New Roman" w:hAnsi="Times New Roman"/>
        </w:rPr>
        <w:t>б) в последующем - не позднее одного рабочего дня, следующего за днем изменения такой информации.</w:t>
      </w:r>
      <w:bookmarkEnd w:id="7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8" w:name="_00020"/>
      <w:r w:rsidRPr="00326F2E">
        <w:rPr>
          <w:rFonts w:ascii="Times New Roman" w:hAnsi="Times New Roman"/>
        </w:rPr>
        <w:t xml:space="preserve">3. Информация, указанная в пункте 1 настоящих Требований, представляется </w:t>
      </w:r>
      <w:proofErr w:type="spellStart"/>
      <w:r w:rsidRPr="00326F2E">
        <w:rPr>
          <w:rFonts w:ascii="Times New Roman" w:hAnsi="Times New Roman"/>
        </w:rPr>
        <w:t>наймодателем</w:t>
      </w:r>
      <w:proofErr w:type="spellEnd"/>
      <w:r w:rsidRPr="00326F2E">
        <w:rPr>
          <w:rFonts w:ascii="Times New Roman" w:hAnsi="Times New Roman"/>
        </w:rPr>
        <w:t xml:space="preserve"> в администрацию на бумажном носителе и электронном носителе CD-ROM в формате </w:t>
      </w:r>
      <w:proofErr w:type="spellStart"/>
      <w:r w:rsidRPr="00326F2E">
        <w:rPr>
          <w:rFonts w:ascii="Times New Roman" w:hAnsi="Times New Roman"/>
        </w:rPr>
        <w:t>Microsoft</w:t>
      </w:r>
      <w:proofErr w:type="spellEnd"/>
      <w:r w:rsidRPr="00326F2E">
        <w:rPr>
          <w:rFonts w:ascii="Times New Roman" w:hAnsi="Times New Roman"/>
        </w:rPr>
        <w:t xml:space="preserve"> </w:t>
      </w:r>
      <w:proofErr w:type="spellStart"/>
      <w:r w:rsidRPr="00326F2E">
        <w:rPr>
          <w:rFonts w:ascii="Times New Roman" w:hAnsi="Times New Roman"/>
        </w:rPr>
        <w:t>Word</w:t>
      </w:r>
      <w:proofErr w:type="spellEnd"/>
      <w:r w:rsidRPr="00326F2E">
        <w:rPr>
          <w:rFonts w:ascii="Times New Roman" w:hAnsi="Times New Roman"/>
        </w:rPr>
        <w:t xml:space="preserve"> </w:t>
      </w:r>
      <w:proofErr w:type="spellStart"/>
      <w:r w:rsidRPr="00326F2E">
        <w:rPr>
          <w:rFonts w:ascii="Times New Roman" w:hAnsi="Times New Roman"/>
        </w:rPr>
        <w:t>for</w:t>
      </w:r>
      <w:proofErr w:type="spellEnd"/>
      <w:r w:rsidRPr="00326F2E">
        <w:rPr>
          <w:rFonts w:ascii="Times New Roman" w:hAnsi="Times New Roman"/>
        </w:rPr>
        <w:t xml:space="preserve"> </w:t>
      </w:r>
      <w:proofErr w:type="spellStart"/>
      <w:r w:rsidRPr="00326F2E">
        <w:rPr>
          <w:rFonts w:ascii="Times New Roman" w:hAnsi="Times New Roman"/>
        </w:rPr>
        <w:t>Windows</w:t>
      </w:r>
      <w:proofErr w:type="spellEnd"/>
      <w:r w:rsidRPr="00326F2E">
        <w:rPr>
          <w:rFonts w:ascii="Times New Roman" w:hAnsi="Times New Roman"/>
        </w:rPr>
        <w:t>.</w:t>
      </w:r>
      <w:bookmarkEnd w:id="8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9" w:name="_00021"/>
      <w:r w:rsidRPr="00326F2E">
        <w:rPr>
          <w:rFonts w:ascii="Times New Roman" w:hAnsi="Times New Roman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9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0" w:name="_00022"/>
      <w:r w:rsidRPr="00326F2E">
        <w:rPr>
          <w:rFonts w:ascii="Times New Roman" w:hAnsi="Times New Roman"/>
        </w:rPr>
        <w:t>а) на сайте администрации поселения в сети "Интернет";</w:t>
      </w:r>
      <w:bookmarkEnd w:id="10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1" w:name="_00023"/>
      <w:r w:rsidRPr="00326F2E">
        <w:rPr>
          <w:rFonts w:ascii="Times New Roman" w:hAnsi="Times New Roman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1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2" w:name="_00024"/>
      <w:r w:rsidRPr="00326F2E">
        <w:rPr>
          <w:rFonts w:ascii="Times New Roman" w:hAnsi="Times New Roman"/>
        </w:rPr>
        <w:t>5. Указанная в пункте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2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3" w:name="_00025"/>
      <w:r w:rsidRPr="00326F2E">
        <w:rPr>
          <w:rFonts w:ascii="Times New Roman" w:hAnsi="Times New Roman"/>
        </w:rPr>
        <w:t xml:space="preserve">6. Информация, указанная в пункте 1 настоящих Требований, может размещаться </w:t>
      </w:r>
      <w:proofErr w:type="spellStart"/>
      <w:r w:rsidRPr="00326F2E">
        <w:rPr>
          <w:rFonts w:ascii="Times New Roman" w:hAnsi="Times New Roman"/>
        </w:rPr>
        <w:t>наймодателем</w:t>
      </w:r>
      <w:proofErr w:type="spellEnd"/>
      <w:r w:rsidRPr="00326F2E">
        <w:rPr>
          <w:rFonts w:ascii="Times New Roman" w:hAnsi="Times New Roman"/>
        </w:rPr>
        <w:t xml:space="preserve"> на его сайте в сети "Интернет".</w:t>
      </w:r>
      <w:bookmarkEnd w:id="13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4" w:name="_00026"/>
      <w:r w:rsidRPr="00326F2E">
        <w:rPr>
          <w:rFonts w:ascii="Times New Roman" w:hAnsi="Times New Roman"/>
        </w:rPr>
        <w:t xml:space="preserve">7. 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326F2E">
        <w:rPr>
          <w:rFonts w:ascii="Times New Roman" w:hAnsi="Times New Roman"/>
        </w:rPr>
        <w:t>наймодателя</w:t>
      </w:r>
      <w:proofErr w:type="spellEnd"/>
      <w:r w:rsidRPr="00326F2E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4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5" w:name="_00027"/>
      <w:r w:rsidRPr="00326F2E">
        <w:rPr>
          <w:rFonts w:ascii="Times New Roman" w:hAnsi="Times New Roman"/>
        </w:rPr>
        <w:t xml:space="preserve">8. </w:t>
      </w:r>
      <w:proofErr w:type="gramStart"/>
      <w:r w:rsidRPr="00326F2E">
        <w:rPr>
          <w:rFonts w:ascii="Times New Roman" w:hAnsi="Times New Roman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326F2E">
        <w:rPr>
          <w:rFonts w:ascii="Times New Roman" w:hAnsi="Times New Roman"/>
        </w:rPr>
        <w:t>наймодатель</w:t>
      </w:r>
      <w:proofErr w:type="spellEnd"/>
      <w:r w:rsidRPr="00326F2E">
        <w:rPr>
          <w:rFonts w:ascii="Times New Roman" w:hAnsi="Times New Roman"/>
        </w:rPr>
        <w:t xml:space="preserve"> обязан:</w:t>
      </w:r>
      <w:bookmarkEnd w:id="15"/>
      <w:proofErr w:type="gramEnd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6" w:name="_00028"/>
      <w:r w:rsidRPr="00326F2E">
        <w:rPr>
          <w:rFonts w:ascii="Times New Roman" w:hAnsi="Times New Roman"/>
        </w:rPr>
        <w:lastRenderedPageBreak/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6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7" w:name="_00029"/>
      <w:r w:rsidRPr="00326F2E">
        <w:rPr>
          <w:rFonts w:ascii="Times New Roman" w:hAnsi="Times New Roman"/>
        </w:rPr>
        <w:t xml:space="preserve">б) при устном обращении в помещении такого </w:t>
      </w:r>
      <w:proofErr w:type="spellStart"/>
      <w:r w:rsidRPr="00326F2E">
        <w:rPr>
          <w:rFonts w:ascii="Times New Roman" w:hAnsi="Times New Roman"/>
        </w:rPr>
        <w:t>наймодателя</w:t>
      </w:r>
      <w:proofErr w:type="spellEnd"/>
      <w:r w:rsidRPr="00326F2E">
        <w:rPr>
          <w:rFonts w:ascii="Times New Roman" w:hAnsi="Times New Roman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7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8" w:name="_00030"/>
      <w:r w:rsidRPr="00326F2E">
        <w:rPr>
          <w:rFonts w:ascii="Times New Roman" w:hAnsi="Times New Roman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8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19" w:name="_00031"/>
      <w:r w:rsidRPr="00326F2E">
        <w:rPr>
          <w:rFonts w:ascii="Times New Roman" w:hAnsi="Times New Roman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326F2E">
        <w:rPr>
          <w:rFonts w:ascii="Times New Roman" w:hAnsi="Times New Roman"/>
        </w:rPr>
        <w:t>направляется по электронной почте и должен</w:t>
      </w:r>
      <w:proofErr w:type="gramEnd"/>
      <w:r w:rsidRPr="00326F2E">
        <w:rPr>
          <w:rFonts w:ascii="Times New Roman" w:hAnsi="Times New Roman"/>
        </w:rPr>
        <w:t xml:space="preserve">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326F2E">
        <w:rPr>
          <w:rFonts w:ascii="Times New Roman" w:hAnsi="Times New Roman"/>
        </w:rPr>
        <w:t>наймодателя</w:t>
      </w:r>
      <w:proofErr w:type="spellEnd"/>
      <w:r w:rsidRPr="00326F2E">
        <w:rPr>
          <w:rFonts w:ascii="Times New Roman" w:hAnsi="Times New Roman"/>
        </w:rPr>
        <w:t>, направляющего информацию заявителю.</w:t>
      </w:r>
      <w:bookmarkEnd w:id="19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20" w:name="_00032"/>
      <w:r w:rsidRPr="00326F2E">
        <w:rPr>
          <w:rFonts w:ascii="Times New Roman" w:hAnsi="Times New Roman"/>
        </w:rPr>
        <w:t xml:space="preserve">9. Предоставление информации по письменному запросу осуществляется </w:t>
      </w:r>
      <w:proofErr w:type="spellStart"/>
      <w:r w:rsidRPr="00326F2E">
        <w:rPr>
          <w:rFonts w:ascii="Times New Roman" w:hAnsi="Times New Roman"/>
        </w:rPr>
        <w:t>наймодателем</w:t>
      </w:r>
      <w:proofErr w:type="spellEnd"/>
      <w:r w:rsidRPr="00326F2E">
        <w:rPr>
          <w:rFonts w:ascii="Times New Roman" w:hAnsi="Times New Roman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326F2E">
        <w:rPr>
          <w:rFonts w:ascii="Times New Roman" w:hAnsi="Times New Roman"/>
        </w:rPr>
        <w:t>наймодателя</w:t>
      </w:r>
      <w:proofErr w:type="spellEnd"/>
      <w:r w:rsidRPr="00326F2E">
        <w:rPr>
          <w:rFonts w:ascii="Times New Roman" w:hAnsi="Times New Roman"/>
        </w:rPr>
        <w:t>, либо направления информации по адресу электронной почты гражданина в случае указания такого адреса в запросе.</w:t>
      </w:r>
      <w:bookmarkEnd w:id="20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21" w:name="_00033"/>
      <w:r w:rsidRPr="00326F2E">
        <w:rPr>
          <w:rFonts w:ascii="Times New Roman" w:hAnsi="Times New Roman"/>
        </w:rPr>
        <w:t xml:space="preserve">10. В письменном запросе, подписанном гражданином, указываются </w:t>
      </w:r>
      <w:proofErr w:type="spellStart"/>
      <w:r w:rsidRPr="00326F2E">
        <w:rPr>
          <w:rFonts w:ascii="Times New Roman" w:hAnsi="Times New Roman"/>
        </w:rPr>
        <w:t>наймодатель</w:t>
      </w:r>
      <w:proofErr w:type="spellEnd"/>
      <w:r w:rsidRPr="00326F2E">
        <w:rPr>
          <w:rFonts w:ascii="Times New Roman" w:hAnsi="Times New Roman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26F2E">
        <w:rPr>
          <w:rFonts w:ascii="Times New Roman" w:hAnsi="Times New Roman"/>
        </w:rPr>
        <w:t>наймодателю</w:t>
      </w:r>
      <w:proofErr w:type="spellEnd"/>
      <w:r w:rsidRPr="00326F2E">
        <w:rPr>
          <w:rFonts w:ascii="Times New Roman" w:hAnsi="Times New Roman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1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22" w:name="_00034"/>
      <w:r w:rsidRPr="00326F2E">
        <w:rPr>
          <w:rFonts w:ascii="Times New Roman" w:hAnsi="Times New Roman"/>
        </w:rPr>
        <w:t xml:space="preserve">11. Письменный запрос, поступивший в адрес </w:t>
      </w:r>
      <w:proofErr w:type="spellStart"/>
      <w:r w:rsidRPr="00326F2E">
        <w:rPr>
          <w:rFonts w:ascii="Times New Roman" w:hAnsi="Times New Roman"/>
        </w:rPr>
        <w:t>наймодателя</w:t>
      </w:r>
      <w:proofErr w:type="spellEnd"/>
      <w:r w:rsidRPr="00326F2E">
        <w:rPr>
          <w:rFonts w:ascii="Times New Roman" w:hAnsi="Times New Roman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326F2E">
        <w:rPr>
          <w:rFonts w:ascii="Times New Roman" w:hAnsi="Times New Roman"/>
        </w:rPr>
        <w:t>наймодателя</w:t>
      </w:r>
      <w:proofErr w:type="spellEnd"/>
      <w:r w:rsidRPr="00326F2E">
        <w:rPr>
          <w:rFonts w:ascii="Times New Roman" w:hAnsi="Times New Roman"/>
        </w:rPr>
        <w:t>.</w:t>
      </w:r>
      <w:bookmarkEnd w:id="22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23" w:name="_00035"/>
      <w:r w:rsidRPr="00326F2E">
        <w:rPr>
          <w:rFonts w:ascii="Times New Roman" w:hAnsi="Times New Roman"/>
        </w:rPr>
        <w:t xml:space="preserve">12. </w:t>
      </w:r>
      <w:proofErr w:type="gramStart"/>
      <w:r w:rsidRPr="00326F2E">
        <w:rPr>
          <w:rFonts w:ascii="Times New Roman" w:hAnsi="Times New Roman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326F2E">
        <w:rPr>
          <w:rFonts w:ascii="Times New Roman" w:hAnsi="Times New Roman"/>
        </w:rPr>
        <w:t>наймодателем</w:t>
      </w:r>
      <w:proofErr w:type="spellEnd"/>
      <w:r w:rsidRPr="00326F2E">
        <w:rPr>
          <w:rFonts w:ascii="Times New Roman" w:hAnsi="Times New Roman"/>
        </w:rPr>
        <w:t xml:space="preserve"> на электронном и бумажном носителях не менее 5 лет.</w:t>
      </w:r>
      <w:bookmarkEnd w:id="23"/>
      <w:proofErr w:type="gramEnd"/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</w:p>
    <w:p w:rsidR="002C0C1E" w:rsidRPr="00326F2E" w:rsidRDefault="002C0C1E" w:rsidP="002C0C1E">
      <w:pPr>
        <w:spacing w:after="0"/>
        <w:jc w:val="both"/>
        <w:rPr>
          <w:rFonts w:ascii="Times New Roman" w:hAnsi="Times New Roman"/>
        </w:rPr>
      </w:pPr>
      <w:bookmarkStart w:id="24" w:name="_GoBack"/>
      <w:bookmarkEnd w:id="24"/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0C1E" w:rsidRPr="002C0C1E" w:rsidRDefault="002C0C1E" w:rsidP="002C0C1E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1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2C0C1E" w:rsidRPr="002C0C1E" w:rsidRDefault="002C0C1E" w:rsidP="002C0C1E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1E">
        <w:rPr>
          <w:rFonts w:ascii="Times New Roman" w:hAnsi="Times New Roman" w:cs="Times New Roman"/>
          <w:b/>
          <w:bCs/>
          <w:sz w:val="24"/>
          <w:szCs w:val="24"/>
        </w:rPr>
        <w:t>ТАМБОВСКОГО СЕЛЬСКОГО ПОСЕЛЕНИЯ</w:t>
      </w:r>
    </w:p>
    <w:p w:rsidR="002C0C1E" w:rsidRPr="002C0C1E" w:rsidRDefault="002C0C1E" w:rsidP="002C0C1E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1E">
        <w:rPr>
          <w:rFonts w:ascii="Times New Roman" w:hAnsi="Times New Roman" w:cs="Times New Roman"/>
          <w:b/>
          <w:bCs/>
          <w:sz w:val="24"/>
          <w:szCs w:val="24"/>
        </w:rPr>
        <w:t>ТЕРНОВСКОГО МУНИЦИПАЛЬНОГО РАЙОНА</w:t>
      </w:r>
    </w:p>
    <w:p w:rsidR="002C0C1E" w:rsidRPr="002C0C1E" w:rsidRDefault="002C0C1E" w:rsidP="002C0C1E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1E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2C0C1E" w:rsidRPr="002C0C1E" w:rsidRDefault="002C0C1E" w:rsidP="002C0C1E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C1E" w:rsidRPr="002C0C1E" w:rsidRDefault="002C0C1E" w:rsidP="002C0C1E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C1E" w:rsidRPr="002C0C1E" w:rsidRDefault="002C0C1E" w:rsidP="002C0C1E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C1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C0C1E" w:rsidRPr="002C0C1E" w:rsidRDefault="002C0C1E" w:rsidP="002C0C1E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C1E" w:rsidRPr="002C0C1E" w:rsidRDefault="002C0C1E" w:rsidP="002C0C1E">
      <w:pPr>
        <w:pStyle w:val="12"/>
        <w:rPr>
          <w:rFonts w:ascii="Times New Roman" w:hAnsi="Times New Roman" w:cs="Times New Roman"/>
          <w:b/>
          <w:bCs/>
          <w:sz w:val="24"/>
          <w:szCs w:val="24"/>
        </w:rPr>
      </w:pPr>
      <w:r w:rsidRPr="002C0C1E">
        <w:rPr>
          <w:rFonts w:ascii="Times New Roman" w:hAnsi="Times New Roman" w:cs="Times New Roman"/>
          <w:b/>
          <w:bCs/>
          <w:sz w:val="24"/>
          <w:szCs w:val="24"/>
        </w:rPr>
        <w:t>От 23 октября  2024 года                                №50</w:t>
      </w:r>
    </w:p>
    <w:p w:rsidR="002C0C1E" w:rsidRPr="002C0C1E" w:rsidRDefault="002C0C1E" w:rsidP="002C0C1E">
      <w:pPr>
        <w:pStyle w:val="12"/>
        <w:rPr>
          <w:rFonts w:ascii="Times New Roman" w:hAnsi="Times New Roman" w:cs="Times New Roman"/>
          <w:sz w:val="24"/>
          <w:szCs w:val="24"/>
        </w:rPr>
      </w:pPr>
      <w:proofErr w:type="gramStart"/>
      <w:r w:rsidRPr="002C0C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0C1E">
        <w:rPr>
          <w:rFonts w:ascii="Times New Roman" w:hAnsi="Times New Roman" w:cs="Times New Roman"/>
          <w:sz w:val="24"/>
          <w:szCs w:val="24"/>
        </w:rPr>
        <w:t>. Тамбовка.</w:t>
      </w:r>
    </w:p>
    <w:p w:rsidR="002C0C1E" w:rsidRPr="002C0C1E" w:rsidRDefault="002C0C1E" w:rsidP="002C0C1E">
      <w:pPr>
        <w:pStyle w:val="a5"/>
        <w:rPr>
          <w:rFonts w:ascii="Times New Roman" w:hAnsi="Times New Roman"/>
          <w:b/>
          <w:color w:val="1E1E1E"/>
          <w:sz w:val="24"/>
          <w:szCs w:val="24"/>
          <w:lang w:eastAsia="ru-RU"/>
        </w:rPr>
      </w:pP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> </w:t>
      </w:r>
    </w:p>
    <w:p w:rsidR="002C0C1E" w:rsidRPr="002C0C1E" w:rsidRDefault="002C0C1E" w:rsidP="002C0C1E">
      <w:pPr>
        <w:pStyle w:val="a5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4"/>
          <w:szCs w:val="24"/>
          <w:lang w:eastAsia="ru-RU"/>
        </w:rPr>
      </w:pP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 xml:space="preserve">О внесении изменений в постановление </w:t>
      </w:r>
    </w:p>
    <w:p w:rsidR="002C0C1E" w:rsidRPr="002C0C1E" w:rsidRDefault="002C0C1E" w:rsidP="002C0C1E">
      <w:pPr>
        <w:pStyle w:val="a5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4"/>
          <w:szCs w:val="24"/>
          <w:lang w:eastAsia="ru-RU"/>
        </w:rPr>
      </w:pP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 xml:space="preserve">№48 от 13.11.2017 года  «Об утверждении </w:t>
      </w:r>
    </w:p>
    <w:p w:rsidR="002C0C1E" w:rsidRPr="002C0C1E" w:rsidRDefault="002C0C1E" w:rsidP="002C0C1E">
      <w:pPr>
        <w:pStyle w:val="a5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4"/>
          <w:szCs w:val="24"/>
          <w:lang w:eastAsia="ru-RU"/>
        </w:rPr>
      </w:pP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 xml:space="preserve">перечня муниципальных услуг, предоставляемых </w:t>
      </w:r>
    </w:p>
    <w:p w:rsidR="002C0C1E" w:rsidRPr="002C0C1E" w:rsidRDefault="002C0C1E" w:rsidP="002C0C1E">
      <w:pPr>
        <w:pStyle w:val="a5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4"/>
          <w:szCs w:val="24"/>
          <w:lang w:eastAsia="ru-RU"/>
        </w:rPr>
      </w:pP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>администрацией Тамбовского</w:t>
      </w:r>
      <w:r w:rsidRPr="002C0C1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 xml:space="preserve">сельского поселения </w:t>
      </w:r>
    </w:p>
    <w:p w:rsidR="002C0C1E" w:rsidRPr="002C0C1E" w:rsidRDefault="002C0C1E" w:rsidP="002C0C1E">
      <w:pPr>
        <w:pStyle w:val="a5"/>
        <w:tabs>
          <w:tab w:val="left" w:pos="7088"/>
        </w:tabs>
        <w:ind w:right="2409"/>
        <w:jc w:val="both"/>
        <w:rPr>
          <w:rFonts w:ascii="Times New Roman" w:hAnsi="Times New Roman"/>
          <w:b/>
          <w:color w:val="1E1E1E"/>
          <w:sz w:val="24"/>
          <w:szCs w:val="24"/>
          <w:lang w:eastAsia="ru-RU"/>
        </w:rPr>
      </w:pP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>Терновского муниципального</w:t>
      </w:r>
      <w:r w:rsidRPr="002C0C1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 xml:space="preserve">района </w:t>
      </w:r>
    </w:p>
    <w:p w:rsidR="002C0C1E" w:rsidRPr="002C0C1E" w:rsidRDefault="002C0C1E" w:rsidP="002C0C1E">
      <w:pPr>
        <w:pStyle w:val="a5"/>
        <w:tabs>
          <w:tab w:val="left" w:pos="5529"/>
          <w:tab w:val="left" w:pos="7088"/>
        </w:tabs>
        <w:ind w:right="24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>Воронежской области»</w:t>
      </w:r>
    </w:p>
    <w:p w:rsidR="002C0C1E" w:rsidRPr="002C0C1E" w:rsidRDefault="002C0C1E" w:rsidP="002C0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    </w:t>
      </w:r>
      <w:r w:rsidRPr="002C0C1E">
        <w:rPr>
          <w:rFonts w:ascii="Times New Roman" w:hAnsi="Times New Roman"/>
          <w:sz w:val="24"/>
          <w:szCs w:val="24"/>
        </w:rPr>
        <w:tab/>
      </w:r>
    </w:p>
    <w:p w:rsidR="002C0C1E" w:rsidRPr="002C0C1E" w:rsidRDefault="002C0C1E" w:rsidP="002C0C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 с Федеральным законом от 06.10.2003 № 131-ФЗ   «Об общих принципах организации местного самоуправления в Российской Федерации», Федеральным законом 27.07.2010 № 210-ФЗ «Об организации предоставления государственных и муниципальных услуг», </w:t>
      </w:r>
      <w:r w:rsidRPr="002C0C1E">
        <w:rPr>
          <w:rFonts w:ascii="Times New Roman" w:hAnsi="Times New Roman" w:cs="Times New Roman"/>
          <w:sz w:val="24"/>
          <w:szCs w:val="24"/>
        </w:rPr>
        <w:t xml:space="preserve"> администрация Тамбовского сельского поселения Терновского муниципального района</w:t>
      </w:r>
    </w:p>
    <w:p w:rsidR="002C0C1E" w:rsidRPr="002C0C1E" w:rsidRDefault="002C0C1E" w:rsidP="002C0C1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ПОСТАНОВЛЯЕТ:</w:t>
      </w:r>
    </w:p>
    <w:p w:rsidR="002C0C1E" w:rsidRPr="002C0C1E" w:rsidRDefault="002C0C1E" w:rsidP="002C0C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1. Внести  в постановление №48 от 13.11.2017 года «Об утверждении перечня муниципальных услуг, предоставляемых администрацией Тамбовского сельского поселения Терновского муниципального района</w:t>
      </w:r>
      <w:r w:rsidRPr="002C0C1E">
        <w:rPr>
          <w:rFonts w:ascii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2C0C1E">
        <w:rPr>
          <w:rFonts w:ascii="Times New Roman" w:hAnsi="Times New Roman"/>
          <w:color w:val="1E1E1E"/>
          <w:sz w:val="24"/>
          <w:szCs w:val="24"/>
          <w:lang w:eastAsia="ru-RU"/>
        </w:rPr>
        <w:t>Воронежской области</w:t>
      </w:r>
      <w:r w:rsidRPr="002C0C1E">
        <w:rPr>
          <w:rFonts w:ascii="Times New Roman" w:hAnsi="Times New Roman"/>
          <w:sz w:val="24"/>
          <w:szCs w:val="24"/>
        </w:rPr>
        <w:t xml:space="preserve">» следующие изменения: </w:t>
      </w:r>
    </w:p>
    <w:p w:rsidR="002C0C1E" w:rsidRPr="002C0C1E" w:rsidRDefault="002C0C1E" w:rsidP="002C0C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1.1. приложение №1 Перечень муниципальных услуг</w:t>
      </w:r>
      <w:r w:rsidRPr="002C0C1E">
        <w:rPr>
          <w:rFonts w:ascii="Times New Roman" w:hAnsi="Times New Roman"/>
          <w:bCs/>
          <w:color w:val="1E1E1E"/>
          <w:sz w:val="24"/>
          <w:szCs w:val="24"/>
          <w:lang w:eastAsia="ru-RU"/>
        </w:rPr>
        <w:t xml:space="preserve">, предоставляемых администрацией Тамбовского сельского поселения Терновского муниципального района Воронежской области </w:t>
      </w:r>
      <w:r w:rsidRPr="002C0C1E">
        <w:rPr>
          <w:rFonts w:ascii="Times New Roman" w:hAnsi="Times New Roman"/>
          <w:sz w:val="24"/>
          <w:szCs w:val="24"/>
        </w:rPr>
        <w:t>изложить  в новой редакции (Приложение №1).</w:t>
      </w:r>
    </w:p>
    <w:p w:rsidR="002C0C1E" w:rsidRPr="002C0C1E" w:rsidRDefault="002C0C1E" w:rsidP="002C0C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2. Признать утратившими силу следующие постановления администрации Тамбовского сельского поселения Терновского муниципального района Воронежской области:</w:t>
      </w:r>
    </w:p>
    <w:p w:rsidR="002C0C1E" w:rsidRPr="002C0C1E" w:rsidRDefault="002C0C1E" w:rsidP="002C0C1E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0C1E">
        <w:rPr>
          <w:rFonts w:ascii="Times New Roman" w:eastAsia="Times New Roman" w:hAnsi="Times New Roman"/>
          <w:sz w:val="24"/>
          <w:szCs w:val="24"/>
          <w:lang w:eastAsia="ru-RU"/>
        </w:rPr>
        <w:t>- от 26.10.2021г. №42 «</w:t>
      </w:r>
      <w:r w:rsidRPr="002C0C1E">
        <w:rPr>
          <w:rFonts w:ascii="Times New Roman" w:hAnsi="Times New Roman"/>
          <w:color w:val="1E1E1E"/>
          <w:sz w:val="24"/>
          <w:szCs w:val="24"/>
          <w:lang w:eastAsia="ru-RU"/>
        </w:rPr>
        <w:t>О внесении изменений в постановление №48 от 13.11.2017 года «Об утверждении перечня муниципальных услуг, предоставляемых администрацией Тамбовского сельского поселения Терновского муниципальногорайона Воронежской области</w:t>
      </w:r>
      <w:r w:rsidRPr="002C0C1E">
        <w:rPr>
          <w:rFonts w:ascii="Times New Roman" w:hAnsi="Times New Roman"/>
          <w:bCs/>
          <w:sz w:val="24"/>
          <w:szCs w:val="24"/>
        </w:rPr>
        <w:t>»;</w:t>
      </w:r>
    </w:p>
    <w:p w:rsidR="002C0C1E" w:rsidRPr="002C0C1E" w:rsidRDefault="002C0C1E" w:rsidP="002C0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2C0C1E" w:rsidRPr="002C0C1E" w:rsidRDefault="002C0C1E" w:rsidP="002C0C1E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0C1E" w:rsidRPr="002C0C1E" w:rsidRDefault="002C0C1E" w:rsidP="002C0C1E">
      <w:pPr>
        <w:widowControl w:val="0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4. </w:t>
      </w:r>
      <w:r w:rsidRPr="002C0C1E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2C0C1E" w:rsidRPr="002C0C1E" w:rsidRDefault="002C0C1E" w:rsidP="002C0C1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0C1E" w:rsidRPr="002C0C1E" w:rsidRDefault="002C0C1E" w:rsidP="002C0C1E">
      <w:pPr>
        <w:pStyle w:val="a5"/>
        <w:numPr>
          <w:ilvl w:val="0"/>
          <w:numId w:val="18"/>
        </w:numPr>
        <w:tabs>
          <w:tab w:val="left" w:pos="0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2C0C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0C1E">
        <w:rPr>
          <w:rFonts w:ascii="Times New Roman" w:hAnsi="Times New Roman"/>
          <w:sz w:val="24"/>
          <w:szCs w:val="24"/>
        </w:rPr>
        <w:t xml:space="preserve"> исполнением настоящего постановления оставляю за собой </w:t>
      </w:r>
    </w:p>
    <w:p w:rsidR="002C0C1E" w:rsidRPr="002C0C1E" w:rsidRDefault="002C0C1E" w:rsidP="002C0C1E">
      <w:pPr>
        <w:pStyle w:val="af5"/>
        <w:tabs>
          <w:tab w:val="left" w:pos="0"/>
        </w:tabs>
        <w:ind w:left="0"/>
        <w:jc w:val="both"/>
      </w:pPr>
    </w:p>
    <w:p w:rsidR="002C0C1E" w:rsidRPr="002C0C1E" w:rsidRDefault="002C0C1E" w:rsidP="002C0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Глава Тамбовского</w:t>
      </w:r>
    </w:p>
    <w:p w:rsidR="002C0C1E" w:rsidRPr="002C0C1E" w:rsidRDefault="002C0C1E" w:rsidP="002C0C1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сельского поселения                                             Т.В. Рыбкина.</w:t>
      </w:r>
    </w:p>
    <w:p w:rsidR="002C0C1E" w:rsidRPr="002C0C1E" w:rsidRDefault="002C0C1E" w:rsidP="002C0C1E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0C1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2C0C1E" w:rsidRPr="002C0C1E" w:rsidRDefault="002C0C1E" w:rsidP="002C0C1E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0C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к постановлению администрации  </w:t>
      </w:r>
    </w:p>
    <w:p w:rsidR="002C0C1E" w:rsidRPr="002C0C1E" w:rsidRDefault="002C0C1E" w:rsidP="002C0C1E">
      <w:pPr>
        <w:pStyle w:val="a5"/>
        <w:tabs>
          <w:tab w:val="left" w:pos="396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C0C1E">
        <w:rPr>
          <w:rFonts w:ascii="Times New Roman" w:hAnsi="Times New Roman"/>
          <w:sz w:val="24"/>
          <w:szCs w:val="24"/>
          <w:lang w:eastAsia="ru-RU"/>
        </w:rPr>
        <w:t xml:space="preserve">Тамбовского сельского поселения   </w:t>
      </w:r>
    </w:p>
    <w:p w:rsidR="002C0C1E" w:rsidRPr="002C0C1E" w:rsidRDefault="002C0C1E" w:rsidP="002C0C1E">
      <w:pPr>
        <w:pStyle w:val="a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C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</w:t>
      </w:r>
      <w:r w:rsidRPr="002C0C1E">
        <w:rPr>
          <w:rFonts w:ascii="Times New Roman" w:hAnsi="Times New Roman"/>
          <w:color w:val="000000"/>
          <w:sz w:val="24"/>
          <w:szCs w:val="24"/>
          <w:lang w:eastAsia="ru-RU"/>
        </w:rPr>
        <w:t>пального района</w:t>
      </w:r>
    </w:p>
    <w:p w:rsidR="002C0C1E" w:rsidRPr="002C0C1E" w:rsidRDefault="002C0C1E" w:rsidP="002C0C1E">
      <w:pPr>
        <w:pStyle w:val="a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C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Воронежской области </w:t>
      </w:r>
    </w:p>
    <w:p w:rsidR="002C0C1E" w:rsidRPr="002C0C1E" w:rsidRDefault="002C0C1E" w:rsidP="002C0C1E">
      <w:pPr>
        <w:pStyle w:val="a5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0C1E">
        <w:rPr>
          <w:rFonts w:ascii="Times New Roman" w:hAnsi="Times New Roman"/>
          <w:color w:val="000000"/>
          <w:sz w:val="24"/>
          <w:szCs w:val="24"/>
          <w:lang w:eastAsia="ru-RU"/>
        </w:rPr>
        <w:t>от 23 октября 2024 года №50</w:t>
      </w:r>
    </w:p>
    <w:p w:rsidR="002C0C1E" w:rsidRPr="002C0C1E" w:rsidRDefault="002C0C1E" w:rsidP="002C0C1E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pStyle w:val="a5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0C1E" w:rsidRDefault="002C0C1E" w:rsidP="002C0C1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2C0C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МУНИЦИПАЛЬНЫХ УСЛУГ, ПРЕДОСТАВЛЯЕМЫХ АДМИНИСТРАЦИЕЙ  ТАМБОВСКОГО СЕЛЬСКОГО ПОСЕЛЕНИЯ ТЕРНОВСКОГО МУНИЦИПАЛЬНОГО РАЙОНА </w:t>
      </w:r>
      <w:r w:rsidRPr="002C0C1E">
        <w:rPr>
          <w:rFonts w:ascii="Times New Roman" w:hAnsi="Times New Roman"/>
          <w:b/>
          <w:bCs/>
          <w:sz w:val="24"/>
          <w:szCs w:val="24"/>
        </w:rPr>
        <w:t>ВОРОНЕЖСКОЙ ОБЛАСТИ.</w:t>
      </w:r>
    </w:p>
    <w:p w:rsidR="002C0C1E" w:rsidRPr="002C0C1E" w:rsidRDefault="002C0C1E" w:rsidP="002C0C1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C0C1E" w:rsidRPr="002C0C1E" w:rsidRDefault="002C0C1E" w:rsidP="002C0C1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1. Предварительное согласование предоставления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1E">
        <w:rPr>
          <w:rFonts w:ascii="Times New Roman" w:hAnsi="Times New Roman" w:cs="Times New Roman"/>
          <w:sz w:val="24"/>
          <w:szCs w:val="24"/>
        </w:rPr>
        <w:t>участка.</w:t>
      </w:r>
    </w:p>
    <w:p w:rsidR="002C0C1E" w:rsidRPr="002C0C1E" w:rsidRDefault="002C0C1E" w:rsidP="002C0C1E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2. Утверждение схемы расположения земельного участка или земельных участков на кадастровом плане территории.</w:t>
      </w:r>
    </w:p>
    <w:p w:rsidR="002C0C1E" w:rsidRPr="002C0C1E" w:rsidRDefault="002C0C1E" w:rsidP="002C0C1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3. Предоставление в собственность, аренду, постоянное (бессрочное) 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1E">
        <w:rPr>
          <w:rFonts w:ascii="Times New Roman" w:hAnsi="Times New Roman" w:cs="Times New Roman"/>
          <w:sz w:val="24"/>
          <w:szCs w:val="24"/>
        </w:rPr>
        <w:t>безвозмездное пользование земельного участка, находящегося в муниципальной собственности, без проведения торгов.</w:t>
      </w:r>
    </w:p>
    <w:p w:rsidR="002C0C1E" w:rsidRPr="002C0C1E" w:rsidRDefault="002C0C1E" w:rsidP="002C0C1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4. </w:t>
      </w:r>
      <w:r w:rsidRPr="002C0C1E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2C0C1E">
        <w:rPr>
          <w:rFonts w:ascii="Times New Roman" w:hAnsi="Times New Roman" w:cs="Times New Roman"/>
          <w:sz w:val="24"/>
          <w:szCs w:val="24"/>
        </w:rPr>
        <w:t>.</w:t>
      </w:r>
    </w:p>
    <w:p w:rsidR="002C0C1E" w:rsidRPr="002C0C1E" w:rsidRDefault="002C0C1E" w:rsidP="002C0C1E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5. </w:t>
      </w:r>
      <w:r w:rsidRPr="002C0C1E">
        <w:rPr>
          <w:rFonts w:ascii="Times New Roman" w:hAnsi="Times New Roman" w:cs="Times New Roman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C0C1E">
        <w:rPr>
          <w:rFonts w:ascii="Times New Roman" w:hAnsi="Times New Roman" w:cs="Times New Roman"/>
          <w:sz w:val="24"/>
          <w:szCs w:val="24"/>
        </w:rPr>
        <w:t>.</w:t>
      </w:r>
    </w:p>
    <w:p w:rsidR="002C0C1E" w:rsidRPr="002C0C1E" w:rsidRDefault="002C0C1E" w:rsidP="002C0C1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6. Перераспределение   земель и (или)  земельных участков, находящихся в муниципальной собственности и земельных участков, находящихся в частной собственности.</w:t>
      </w:r>
    </w:p>
    <w:p w:rsidR="002C0C1E" w:rsidRPr="002C0C1E" w:rsidRDefault="002C0C1E" w:rsidP="002C0C1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7.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2C0C1E" w:rsidRPr="002C0C1E" w:rsidRDefault="002C0C1E" w:rsidP="002C0C1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2C0C1E" w:rsidRPr="002C0C1E" w:rsidRDefault="002C0C1E" w:rsidP="002C0C1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2C0C1E" w:rsidRPr="002C0C1E" w:rsidRDefault="002C0C1E" w:rsidP="002C0C1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10. Раздел, объединение земельных участков, находящихся в муниципальной собственности.</w:t>
      </w:r>
    </w:p>
    <w:p w:rsidR="002C0C1E" w:rsidRPr="002C0C1E" w:rsidRDefault="002C0C1E" w:rsidP="002C0C1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11. Постановка граждан на учет в качестве лиц, имеющих право на предоставление земельных участков в собственность бесплатно.</w:t>
      </w:r>
    </w:p>
    <w:p w:rsidR="002C0C1E" w:rsidRPr="002C0C1E" w:rsidRDefault="002C0C1E" w:rsidP="002C0C1E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2C0C1E" w:rsidRPr="002C0C1E" w:rsidRDefault="002C0C1E" w:rsidP="002C0C1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13. Предоставление в аренду и безвозмездное пользование муниципального имущества.</w:t>
      </w:r>
    </w:p>
    <w:p w:rsidR="002C0C1E" w:rsidRPr="002C0C1E" w:rsidRDefault="002C0C1E" w:rsidP="002C0C1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14. Предоставление информации об объектах учета из реестра муниципального имущества.</w:t>
      </w:r>
    </w:p>
    <w:p w:rsidR="002C0C1E" w:rsidRPr="002C0C1E" w:rsidRDefault="002C0C1E" w:rsidP="002C0C1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C0C1E" w:rsidRPr="002C0C1E" w:rsidRDefault="002C0C1E" w:rsidP="002C0C1E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16. Выдача разрешений на право организации розничного рынка.</w:t>
      </w:r>
    </w:p>
    <w:p w:rsidR="002C0C1E" w:rsidRPr="002C0C1E" w:rsidRDefault="002C0C1E" w:rsidP="002C0C1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17.Включение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2C0C1E" w:rsidRPr="002C0C1E" w:rsidRDefault="002C0C1E" w:rsidP="002C0C1E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18. Выдача разрешений на право вырубки зеленых насаждений.</w:t>
      </w:r>
    </w:p>
    <w:p w:rsidR="002C0C1E" w:rsidRPr="002C0C1E" w:rsidRDefault="002C0C1E" w:rsidP="002C0C1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19. Присвоение адреса объекту адресации, изменение и аннулирование такого адреса.</w:t>
      </w:r>
    </w:p>
    <w:p w:rsidR="002C0C1E" w:rsidRPr="002C0C1E" w:rsidRDefault="002C0C1E" w:rsidP="002C0C1E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20.Установление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2C0C1E" w:rsidRPr="002C0C1E" w:rsidRDefault="002C0C1E" w:rsidP="002C0C1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eastAsia="Calibri" w:hAnsi="Times New Roman" w:cs="Times New Roman"/>
          <w:sz w:val="24"/>
          <w:szCs w:val="24"/>
        </w:rPr>
        <w:t>21.</w:t>
      </w:r>
      <w:r w:rsidRPr="002C0C1E">
        <w:rPr>
          <w:rFonts w:ascii="Times New Roman" w:hAnsi="Times New Roman" w:cs="Times New Roman"/>
          <w:sz w:val="24"/>
          <w:szCs w:val="24"/>
        </w:rPr>
        <w:t xml:space="preserve"> Предоставление жилого помещения по договору социального найма.</w:t>
      </w:r>
    </w:p>
    <w:p w:rsidR="002C0C1E" w:rsidRPr="002C0C1E" w:rsidRDefault="002C0C1E" w:rsidP="002C0C1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>22. Принятие на учет граждан в качестве нуждающихся в жилых помещениях.</w:t>
      </w:r>
    </w:p>
    <w:p w:rsidR="002C0C1E" w:rsidRPr="002C0C1E" w:rsidRDefault="002C0C1E" w:rsidP="002C0C1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23.Признание </w:t>
      </w:r>
      <w:proofErr w:type="gramStart"/>
      <w:r w:rsidRPr="002C0C1E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2C0C1E">
        <w:rPr>
          <w:rFonts w:ascii="Times New Roman" w:hAnsi="Times New Roman" w:cs="Times New Roman"/>
          <w:sz w:val="24"/>
          <w:szCs w:val="24"/>
        </w:rPr>
        <w:t xml:space="preserve"> в предоставлении жилых помещений отдельных категорий граждан.</w:t>
      </w:r>
    </w:p>
    <w:p w:rsidR="002C0C1E" w:rsidRPr="002C0C1E" w:rsidRDefault="002C0C1E" w:rsidP="002C0C1E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lastRenderedPageBreak/>
        <w:t>24.Принятие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C0C1E" w:rsidRPr="002C0C1E" w:rsidRDefault="002C0C1E" w:rsidP="002C0C1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25.Предоставление жилых помещений муниципального специализированного жилищного фонда.</w:t>
      </w:r>
    </w:p>
    <w:p w:rsidR="002C0C1E" w:rsidRPr="002C0C1E" w:rsidRDefault="002C0C1E" w:rsidP="002C0C1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eastAsia="Calibri" w:hAnsi="Times New Roman" w:cs="Times New Roman"/>
          <w:sz w:val="24"/>
          <w:szCs w:val="24"/>
        </w:rPr>
        <w:t>26.Предоставление информации об очередности предоставления муниципальных жилых помещений на условиях социального найма.</w:t>
      </w:r>
    </w:p>
    <w:p w:rsidR="002C0C1E" w:rsidRPr="002C0C1E" w:rsidRDefault="002C0C1E" w:rsidP="002C0C1E">
      <w:pPr>
        <w:widowControl w:val="0"/>
        <w:tabs>
          <w:tab w:val="left" w:pos="1276"/>
          <w:tab w:val="left" w:pos="1418"/>
          <w:tab w:val="left" w:pos="1701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27. Передача в собственность граждан занимаемых ими жилых помещений жилищного фонда (приватизация жилищного фонда).</w:t>
      </w:r>
    </w:p>
    <w:p w:rsidR="002C0C1E" w:rsidRPr="002C0C1E" w:rsidRDefault="002C0C1E" w:rsidP="002C0C1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28.Предоставление информации о порядке предоставления жилищно-коммунальных услуг населению.</w:t>
      </w:r>
    </w:p>
    <w:p w:rsidR="002C0C1E" w:rsidRPr="002C0C1E" w:rsidRDefault="002C0C1E" w:rsidP="002C0C1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eastAsia="Calibri" w:hAnsi="Times New Roman" w:cs="Times New Roman"/>
          <w:sz w:val="24"/>
          <w:szCs w:val="24"/>
        </w:rPr>
        <w:t>29.</w:t>
      </w:r>
      <w:r w:rsidRPr="002C0C1E">
        <w:rPr>
          <w:rFonts w:ascii="Times New Roman" w:hAnsi="Times New Roman" w:cs="Times New Roman"/>
          <w:sz w:val="24"/>
          <w:szCs w:val="24"/>
        </w:rPr>
        <w:t xml:space="preserve"> Перевод жилого помещения в нежилое помещение и нежилого помещения в жилое помещение</w:t>
      </w:r>
      <w:r w:rsidRPr="002C0C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0C1E" w:rsidRPr="002C0C1E" w:rsidRDefault="002C0C1E" w:rsidP="002C0C1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eastAsia="Calibri" w:hAnsi="Times New Roman" w:cs="Times New Roman"/>
          <w:sz w:val="24"/>
          <w:szCs w:val="24"/>
        </w:rPr>
        <w:t xml:space="preserve">30.Прием заявлений и выдача документов о согласовании переустройства и (или) перепланировки жилого помещения. </w:t>
      </w:r>
    </w:p>
    <w:p w:rsidR="002C0C1E" w:rsidRPr="002C0C1E" w:rsidRDefault="002C0C1E" w:rsidP="002C0C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31. Признание садового дома жилым домом и жилого дома садовым домом.</w:t>
      </w:r>
    </w:p>
    <w:p w:rsidR="002C0C1E" w:rsidRPr="002C0C1E" w:rsidRDefault="002C0C1E" w:rsidP="002C0C1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32.Дача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2C0C1E" w:rsidRPr="002C0C1E" w:rsidRDefault="002C0C1E" w:rsidP="002C0C1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33.Принятие решения о создании семейного (родового) захоронения.</w:t>
      </w:r>
    </w:p>
    <w:p w:rsidR="002C0C1E" w:rsidRPr="002C0C1E" w:rsidRDefault="002C0C1E" w:rsidP="002C0C1E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34. Предоставление разрешения на осуществление земляных работ.</w:t>
      </w:r>
    </w:p>
    <w:p w:rsid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Default="002C0C1E" w:rsidP="002C0C1E">
      <w:pPr>
        <w:rPr>
          <w:rFonts w:ascii="Times New Roman" w:hAnsi="Times New Roman" w:cs="Times New Roman"/>
          <w:sz w:val="24"/>
          <w:szCs w:val="24"/>
        </w:rPr>
      </w:pPr>
    </w:p>
    <w:p w:rsidR="002C0C1E" w:rsidRDefault="002C0C1E" w:rsidP="002C0C1E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0C1E" w:rsidRDefault="002C0C1E" w:rsidP="002C0C1E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2C0C1E" w:rsidRDefault="002C0C1E" w:rsidP="002C0C1E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2C0C1E" w:rsidRDefault="002C0C1E" w:rsidP="002C0C1E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2C0C1E" w:rsidRDefault="002C0C1E" w:rsidP="002C0C1E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2C0C1E" w:rsidRPr="002C0C1E" w:rsidRDefault="002C0C1E" w:rsidP="002C0C1E">
      <w:pPr>
        <w:spacing w:after="0" w:line="240" w:lineRule="auto"/>
        <w:ind w:left="567" w:right="-1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t>ТАМБОВСКОГО СЕЛЬСКОГО ПОСЕЛЕНИЯ</w:t>
      </w:r>
    </w:p>
    <w:p w:rsidR="002C0C1E" w:rsidRPr="002C0C1E" w:rsidRDefault="002C0C1E" w:rsidP="002C0C1E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2C0C1E" w:rsidRPr="002C0C1E" w:rsidRDefault="002C0C1E" w:rsidP="002C0C1E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C0C1E" w:rsidRPr="002C0C1E" w:rsidRDefault="002C0C1E" w:rsidP="002C0C1E">
      <w:pPr>
        <w:spacing w:after="0" w:line="240" w:lineRule="auto"/>
        <w:ind w:right="-666"/>
        <w:jc w:val="center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spacing w:after="0" w:line="240" w:lineRule="auto"/>
        <w:ind w:right="-383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0C1E" w:rsidRPr="002C0C1E" w:rsidRDefault="002C0C1E" w:rsidP="002C0C1E">
      <w:pPr>
        <w:spacing w:after="0" w:line="240" w:lineRule="auto"/>
        <w:ind w:right="-1192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От 31 октября 2024 года  №51</w:t>
      </w:r>
    </w:p>
    <w:p w:rsidR="002C0C1E" w:rsidRPr="002C0C1E" w:rsidRDefault="002C0C1E" w:rsidP="002C0C1E">
      <w:pPr>
        <w:spacing w:after="0" w:line="240" w:lineRule="auto"/>
        <w:ind w:right="-1192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C0C1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C0C1E">
        <w:rPr>
          <w:rFonts w:ascii="Times New Roman" w:hAnsi="Times New Roman" w:cs="Times New Roman"/>
          <w:sz w:val="24"/>
          <w:szCs w:val="24"/>
        </w:rPr>
        <w:t>амбовка.</w:t>
      </w:r>
    </w:p>
    <w:p w:rsidR="002C0C1E" w:rsidRPr="002C0C1E" w:rsidRDefault="002C0C1E" w:rsidP="002C0C1E">
      <w:pPr>
        <w:spacing w:after="0" w:line="240" w:lineRule="auto"/>
        <w:ind w:right="-1192"/>
        <w:rPr>
          <w:rFonts w:ascii="Times New Roman" w:hAnsi="Times New Roman" w:cs="Times New Roman"/>
          <w:b/>
          <w:sz w:val="24"/>
          <w:szCs w:val="24"/>
        </w:rPr>
      </w:pPr>
    </w:p>
    <w:p w:rsidR="002C0C1E" w:rsidRPr="002C0C1E" w:rsidRDefault="002C0C1E" w:rsidP="002C0C1E">
      <w:pPr>
        <w:spacing w:after="0" w:line="240" w:lineRule="auto"/>
        <w:ind w:right="-99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t xml:space="preserve"> «Об определении места для складирования</w:t>
      </w:r>
    </w:p>
    <w:p w:rsidR="002C0C1E" w:rsidRPr="002C0C1E" w:rsidRDefault="002C0C1E" w:rsidP="002C0C1E">
      <w:pPr>
        <w:spacing w:after="0" w:line="240" w:lineRule="auto"/>
        <w:ind w:right="-99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t xml:space="preserve">и временного хранения </w:t>
      </w:r>
      <w:proofErr w:type="gramStart"/>
      <w:r w:rsidRPr="002C0C1E">
        <w:rPr>
          <w:rFonts w:ascii="Times New Roman" w:hAnsi="Times New Roman" w:cs="Times New Roman"/>
          <w:b/>
          <w:sz w:val="24"/>
          <w:szCs w:val="24"/>
        </w:rPr>
        <w:t>крупногабаритных</w:t>
      </w:r>
      <w:proofErr w:type="gramEnd"/>
      <w:r w:rsidRPr="002C0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C1E" w:rsidRPr="002C0C1E" w:rsidRDefault="002C0C1E" w:rsidP="002C0C1E">
      <w:pPr>
        <w:spacing w:after="0" w:line="240" w:lineRule="auto"/>
        <w:ind w:right="-99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t xml:space="preserve">отходов на территории Тамбовского сельского </w:t>
      </w:r>
    </w:p>
    <w:p w:rsidR="002C0C1E" w:rsidRPr="002C0C1E" w:rsidRDefault="002C0C1E" w:rsidP="002C0C1E">
      <w:pPr>
        <w:spacing w:after="0" w:line="240" w:lineRule="auto"/>
        <w:ind w:right="-99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t>поселения»</w:t>
      </w:r>
    </w:p>
    <w:p w:rsidR="002C0C1E" w:rsidRPr="002C0C1E" w:rsidRDefault="002C0C1E" w:rsidP="002C0C1E">
      <w:pPr>
        <w:spacing w:after="0" w:line="240" w:lineRule="auto"/>
        <w:ind w:right="-99"/>
        <w:rPr>
          <w:rFonts w:ascii="Times New Roman" w:hAnsi="Times New Roman" w:cs="Times New Roman"/>
          <w:b/>
          <w:sz w:val="24"/>
          <w:szCs w:val="24"/>
        </w:rPr>
      </w:pPr>
      <w:r w:rsidRPr="002C0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C1E" w:rsidRPr="002C0C1E" w:rsidRDefault="002C0C1E" w:rsidP="002C0C1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06.10.2003г. №131-ФЗ «Об общих принципах организации местного самоуправления в Российской Федерации», Уставом Тамбовского сельского поселения, администрация Тамбовского сельского поселения Терновского муниципального района Воронежской области  </w:t>
      </w:r>
    </w:p>
    <w:p w:rsidR="002C0C1E" w:rsidRPr="002C0C1E" w:rsidRDefault="002C0C1E" w:rsidP="002C0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C0C1E" w:rsidRPr="002C0C1E" w:rsidRDefault="002C0C1E" w:rsidP="002C0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                                    ПОСТАНОВЛЯЕТ:</w:t>
      </w:r>
    </w:p>
    <w:p w:rsidR="002C0C1E" w:rsidRPr="002C0C1E" w:rsidRDefault="002C0C1E" w:rsidP="002C0C1E">
      <w:pPr>
        <w:pStyle w:val="ConsPlusNormal"/>
        <w:widowControl/>
        <w:numPr>
          <w:ilvl w:val="0"/>
          <w:numId w:val="19"/>
        </w:numPr>
        <w:autoSpaceDE w:val="0"/>
        <w:autoSpaceDN w:val="0"/>
        <w:adjustRightInd w:val="0"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Определить на территории Тамбовского сельского поселения место складирования и временного хранения крупногабаритных отходов:</w:t>
      </w:r>
    </w:p>
    <w:p w:rsidR="002C0C1E" w:rsidRPr="002C0C1E" w:rsidRDefault="002C0C1E" w:rsidP="002C0C1E">
      <w:pPr>
        <w:pStyle w:val="ConsPlusNormal"/>
        <w:widowControl/>
        <w:ind w:left="9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- с</w:t>
      </w:r>
      <w:proofErr w:type="gramStart"/>
      <w:r w:rsidRPr="002C0C1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C0C1E">
        <w:rPr>
          <w:rFonts w:ascii="Times New Roman" w:hAnsi="Times New Roman" w:cs="Times New Roman"/>
          <w:sz w:val="24"/>
          <w:szCs w:val="24"/>
        </w:rPr>
        <w:t>амбовка, ул.Молодежная,11, ул.Школьная ,13.</w:t>
      </w:r>
    </w:p>
    <w:p w:rsidR="002C0C1E" w:rsidRPr="002C0C1E" w:rsidRDefault="002C0C1E" w:rsidP="002C0C1E">
      <w:pPr>
        <w:pStyle w:val="ConsPlusNormal"/>
        <w:widowControl/>
        <w:ind w:left="9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>- с</w:t>
      </w:r>
      <w:proofErr w:type="gramStart"/>
      <w:r w:rsidRPr="002C0C1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0C1E">
        <w:rPr>
          <w:rFonts w:ascii="Times New Roman" w:hAnsi="Times New Roman" w:cs="Times New Roman"/>
          <w:sz w:val="24"/>
          <w:szCs w:val="24"/>
        </w:rPr>
        <w:t>иколаевка, ул.Полякова,171А, ул.Ленинская,36.</w:t>
      </w:r>
    </w:p>
    <w:p w:rsidR="002C0C1E" w:rsidRP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постановление в официальном периодическом печатном издании органов местного самоуправления Тамбовского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2C0C1E" w:rsidRPr="002C0C1E" w:rsidRDefault="002C0C1E" w:rsidP="002C0C1E">
      <w:pPr>
        <w:pStyle w:val="a5"/>
        <w:tabs>
          <w:tab w:val="left" w:pos="0"/>
          <w:tab w:val="left" w:pos="993"/>
        </w:tabs>
        <w:ind w:left="360"/>
        <w:rPr>
          <w:rFonts w:ascii="Times New Roman" w:hAnsi="Times New Roman"/>
          <w:sz w:val="24"/>
          <w:szCs w:val="24"/>
        </w:rPr>
      </w:pPr>
      <w:r w:rsidRPr="002C0C1E">
        <w:rPr>
          <w:rFonts w:ascii="Times New Roman" w:hAnsi="Times New Roman"/>
          <w:sz w:val="24"/>
          <w:szCs w:val="24"/>
        </w:rPr>
        <w:t xml:space="preserve">  3. </w:t>
      </w:r>
      <w:proofErr w:type="gramStart"/>
      <w:r w:rsidRPr="002C0C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0C1E">
        <w:rPr>
          <w:rFonts w:ascii="Times New Roman" w:hAnsi="Times New Roman"/>
          <w:sz w:val="24"/>
          <w:szCs w:val="24"/>
        </w:rPr>
        <w:t xml:space="preserve"> исполнением настоящего постановления оставляю за собой. </w:t>
      </w:r>
    </w:p>
    <w:p w:rsidR="002C0C1E" w:rsidRPr="002C0C1E" w:rsidRDefault="002C0C1E" w:rsidP="002C0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0C1E" w:rsidRPr="002C0C1E" w:rsidRDefault="002C0C1E" w:rsidP="002C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     Глава Тамбовского</w:t>
      </w:r>
    </w:p>
    <w:p w:rsidR="002C0C1E" w:rsidRPr="002C0C1E" w:rsidRDefault="002C0C1E" w:rsidP="002C0C1E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C1E"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                                                 Т.В. Рыбкина</w:t>
      </w:r>
      <w:r>
        <w:rPr>
          <w:sz w:val="28"/>
          <w:szCs w:val="28"/>
        </w:rPr>
        <w:t xml:space="preserve">       </w:t>
      </w:r>
    </w:p>
    <w:sectPr w:rsidR="002C0C1E" w:rsidRPr="002C0C1E" w:rsidSect="008C2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DF8"/>
    <w:multiLevelType w:val="multilevel"/>
    <w:tmpl w:val="BBDA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76E1ABF"/>
    <w:multiLevelType w:val="multilevel"/>
    <w:tmpl w:val="B33C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B02EC"/>
    <w:multiLevelType w:val="hybridMultilevel"/>
    <w:tmpl w:val="0392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67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D7260"/>
    <w:multiLevelType w:val="hybridMultilevel"/>
    <w:tmpl w:val="91ACF6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76532"/>
    <w:multiLevelType w:val="multilevel"/>
    <w:tmpl w:val="1DC2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066021D"/>
    <w:multiLevelType w:val="multilevel"/>
    <w:tmpl w:val="699A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918F8"/>
    <w:multiLevelType w:val="hybridMultilevel"/>
    <w:tmpl w:val="2A5C966C"/>
    <w:lvl w:ilvl="0" w:tplc="B95ED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8412B"/>
    <w:multiLevelType w:val="hybridMultilevel"/>
    <w:tmpl w:val="A3045810"/>
    <w:lvl w:ilvl="0" w:tplc="BF8A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56C5D"/>
    <w:multiLevelType w:val="hybridMultilevel"/>
    <w:tmpl w:val="C144D250"/>
    <w:lvl w:ilvl="0" w:tplc="4894D958">
      <w:start w:val="7"/>
      <w:numFmt w:val="decimal"/>
      <w:lvlText w:val="%1."/>
      <w:lvlJc w:val="left"/>
      <w:pPr>
        <w:ind w:left="1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6686D"/>
    <w:multiLevelType w:val="hybridMultilevel"/>
    <w:tmpl w:val="E228BDC4"/>
    <w:lvl w:ilvl="0" w:tplc="28F6C1A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718DE"/>
    <w:multiLevelType w:val="multilevel"/>
    <w:tmpl w:val="F9A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F60E11"/>
    <w:multiLevelType w:val="multilevel"/>
    <w:tmpl w:val="CF1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403BE7"/>
    <w:multiLevelType w:val="hybridMultilevel"/>
    <w:tmpl w:val="C4740810"/>
    <w:lvl w:ilvl="0" w:tplc="368CECF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4A175E"/>
    <w:multiLevelType w:val="multilevel"/>
    <w:tmpl w:val="56B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4"/>
  </w:num>
  <w:num w:numId="5">
    <w:abstractNumId w:val="17"/>
  </w:num>
  <w:num w:numId="6">
    <w:abstractNumId w:val="0"/>
  </w:num>
  <w:num w:numId="7">
    <w:abstractNumId w:val="13"/>
  </w:num>
  <w:num w:numId="8">
    <w:abstractNumId w:val="16"/>
  </w:num>
  <w:num w:numId="9">
    <w:abstractNumId w:val="18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47"/>
    <w:rsid w:val="00041B94"/>
    <w:rsid w:val="00056A19"/>
    <w:rsid w:val="00095210"/>
    <w:rsid w:val="000D35B8"/>
    <w:rsid w:val="0012705C"/>
    <w:rsid w:val="00162A4C"/>
    <w:rsid w:val="001824B6"/>
    <w:rsid w:val="001A3A2E"/>
    <w:rsid w:val="001D0053"/>
    <w:rsid w:val="001F02D2"/>
    <w:rsid w:val="0025029C"/>
    <w:rsid w:val="00250E1D"/>
    <w:rsid w:val="0026664A"/>
    <w:rsid w:val="00294A83"/>
    <w:rsid w:val="002C0C1E"/>
    <w:rsid w:val="003004E4"/>
    <w:rsid w:val="0030426B"/>
    <w:rsid w:val="00335095"/>
    <w:rsid w:val="00354A42"/>
    <w:rsid w:val="00472048"/>
    <w:rsid w:val="004C1231"/>
    <w:rsid w:val="00504485"/>
    <w:rsid w:val="005717A4"/>
    <w:rsid w:val="00575C13"/>
    <w:rsid w:val="00632869"/>
    <w:rsid w:val="006462ED"/>
    <w:rsid w:val="00667BBF"/>
    <w:rsid w:val="006B0627"/>
    <w:rsid w:val="006E69DB"/>
    <w:rsid w:val="00712008"/>
    <w:rsid w:val="00727003"/>
    <w:rsid w:val="00771AF7"/>
    <w:rsid w:val="0078383F"/>
    <w:rsid w:val="00895597"/>
    <w:rsid w:val="008C2A93"/>
    <w:rsid w:val="008D749F"/>
    <w:rsid w:val="00920951"/>
    <w:rsid w:val="009D4916"/>
    <w:rsid w:val="00A41929"/>
    <w:rsid w:val="00AD2D48"/>
    <w:rsid w:val="00C1500E"/>
    <w:rsid w:val="00C16239"/>
    <w:rsid w:val="00CF7F47"/>
    <w:rsid w:val="00D163C9"/>
    <w:rsid w:val="00D40ED3"/>
    <w:rsid w:val="00D57873"/>
    <w:rsid w:val="00D67C35"/>
    <w:rsid w:val="00D83DD9"/>
    <w:rsid w:val="00D97386"/>
    <w:rsid w:val="00E16D29"/>
    <w:rsid w:val="00ED7D0B"/>
    <w:rsid w:val="00EF6318"/>
    <w:rsid w:val="00F5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aliases w:val="!Части документа"/>
    <w:basedOn w:val="a"/>
    <w:next w:val="a"/>
    <w:link w:val="10"/>
    <w:qFormat/>
    <w:rsid w:val="001F0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C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CF7F47"/>
    <w:rPr>
      <w:color w:val="0000FF"/>
      <w:u w:val="single"/>
    </w:rPr>
  </w:style>
  <w:style w:type="paragraph" w:styleId="a4">
    <w:name w:val="Normal (Web)"/>
    <w:basedOn w:val="a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semiHidden/>
    <w:unhideWhenUsed/>
    <w:rsid w:val="001A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A3A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4C12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grls">
    <w:name w:val="fgrls"/>
    <w:basedOn w:val="a0"/>
    <w:rsid w:val="004C1231"/>
  </w:style>
  <w:style w:type="paragraph" w:customStyle="1" w:styleId="opispole">
    <w:name w:val="opis_pole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4C1231"/>
  </w:style>
  <w:style w:type="character" w:customStyle="1" w:styleId="sokr">
    <w:name w:val="sokr"/>
    <w:basedOn w:val="a0"/>
    <w:rsid w:val="004C1231"/>
  </w:style>
  <w:style w:type="paragraph" w:customStyle="1" w:styleId="bullet">
    <w:name w:val="bullet"/>
    <w:basedOn w:val="a"/>
    <w:rsid w:val="004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F0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uiPriority w:val="99"/>
    <w:rsid w:val="00AD2D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rsid w:val="00AD2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AD2D4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uiPriority w:val="99"/>
    <w:rsid w:val="00AD2D48"/>
    <w:rPr>
      <w:rFonts w:cs="Times New Roman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AD2D4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header"/>
    <w:basedOn w:val="a"/>
    <w:link w:val="ae"/>
    <w:rsid w:val="00AD2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D2D48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AD2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"/>
    <w:basedOn w:val="a"/>
    <w:next w:val="a"/>
    <w:uiPriority w:val="99"/>
    <w:rsid w:val="00AD2D48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0">
    <w:name w:val="Emphasis"/>
    <w:uiPriority w:val="99"/>
    <w:qFormat/>
    <w:rsid w:val="00AD2D48"/>
    <w:rPr>
      <w:rFonts w:cs="Times New Roman"/>
      <w:i/>
    </w:rPr>
  </w:style>
  <w:style w:type="paragraph" w:styleId="af1">
    <w:name w:val="Title"/>
    <w:basedOn w:val="a"/>
    <w:next w:val="a"/>
    <w:link w:val="af2"/>
    <w:qFormat/>
    <w:rsid w:val="00AD2D4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kern w:val="28"/>
      <w:sz w:val="32"/>
      <w:szCs w:val="20"/>
    </w:rPr>
  </w:style>
  <w:style w:type="character" w:customStyle="1" w:styleId="af2">
    <w:name w:val="Название Знак"/>
    <w:basedOn w:val="a0"/>
    <w:link w:val="af1"/>
    <w:rsid w:val="00AD2D48"/>
    <w:rPr>
      <w:rFonts w:ascii="Calibri Light" w:eastAsia="Times New Roman" w:hAnsi="Calibri Light" w:cs="Times New Roman"/>
      <w:b/>
      <w:kern w:val="28"/>
      <w:sz w:val="32"/>
      <w:szCs w:val="20"/>
    </w:rPr>
  </w:style>
  <w:style w:type="paragraph" w:styleId="af3">
    <w:name w:val="Body Text"/>
    <w:basedOn w:val="a"/>
    <w:link w:val="af4"/>
    <w:uiPriority w:val="99"/>
    <w:rsid w:val="00AD2D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AD2D4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94A83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294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294A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63286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632869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basedOn w:val="a0"/>
    <w:uiPriority w:val="22"/>
    <w:qFormat/>
    <w:rsid w:val="008D749F"/>
    <w:rPr>
      <w:b/>
      <w:bCs/>
    </w:rPr>
  </w:style>
  <w:style w:type="character" w:customStyle="1" w:styleId="af8">
    <w:name w:val="Основной текст_"/>
    <w:link w:val="3"/>
    <w:rsid w:val="008D749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f8"/>
    <w:rsid w:val="008D749F"/>
    <w:pPr>
      <w:shd w:val="clear" w:color="auto" w:fill="FFFFFF"/>
      <w:spacing w:before="300" w:after="0" w:line="238" w:lineRule="exact"/>
      <w:ind w:firstLine="567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ConsPlusTitle">
    <w:name w:val="ConsPlusTitle"/>
    <w:rsid w:val="008D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oSpacingChar">
    <w:name w:val="No Spacing Char"/>
    <w:link w:val="12"/>
    <w:locked/>
    <w:rsid w:val="008D749F"/>
  </w:style>
  <w:style w:type="paragraph" w:customStyle="1" w:styleId="12">
    <w:name w:val="Без интервала1"/>
    <w:link w:val="NoSpacingChar"/>
    <w:qFormat/>
    <w:rsid w:val="008D749F"/>
    <w:pPr>
      <w:spacing w:after="0" w:line="240" w:lineRule="auto"/>
    </w:pPr>
  </w:style>
  <w:style w:type="paragraph" w:styleId="af9">
    <w:name w:val="Body Text Indent"/>
    <w:basedOn w:val="a"/>
    <w:link w:val="afa"/>
    <w:uiPriority w:val="99"/>
    <w:rsid w:val="008D74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D749F"/>
    <w:rPr>
      <w:rFonts w:ascii="Times New Roman" w:eastAsia="Times New Roman" w:hAnsi="Times New Roman" w:cs="Times New Roman"/>
      <w:sz w:val="28"/>
      <w:szCs w:val="28"/>
    </w:rPr>
  </w:style>
  <w:style w:type="character" w:customStyle="1" w:styleId="msonormal0">
    <w:name w:val="msonormal"/>
    <w:basedOn w:val="a0"/>
    <w:rsid w:val="008D749F"/>
  </w:style>
  <w:style w:type="character" w:customStyle="1" w:styleId="a6">
    <w:name w:val="Без интервала Знак"/>
    <w:link w:val="a5"/>
    <w:locked/>
    <w:rsid w:val="008D749F"/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8D749F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2"/>
    <w:basedOn w:val="a"/>
    <w:rsid w:val="008D749F"/>
    <w:pPr>
      <w:shd w:val="clear" w:color="auto" w:fill="FFFFFF"/>
      <w:spacing w:before="120" w:after="360" w:line="0" w:lineRule="atLeast"/>
      <w:ind w:hanging="1800"/>
      <w:jc w:val="both"/>
    </w:pPr>
    <w:rPr>
      <w:rFonts w:eastAsiaTheme="minorHAnsi"/>
      <w:spacing w:val="7"/>
      <w:lang w:eastAsia="en-US"/>
    </w:rPr>
  </w:style>
  <w:style w:type="paragraph" w:customStyle="1" w:styleId="consplustitle0">
    <w:name w:val="consplustitle"/>
    <w:basedOn w:val="a"/>
    <w:rsid w:val="002C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55D2-9806-4777-A996-AD427113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6777</Words>
  <Characters>38634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2022-11-08T06:40:00Z</cp:lastPrinted>
  <dcterms:created xsi:type="dcterms:W3CDTF">2019-12-30T08:19:00Z</dcterms:created>
  <dcterms:modified xsi:type="dcterms:W3CDTF">2024-12-24T07:58:00Z</dcterms:modified>
</cp:coreProperties>
</file>